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57CE" w14:textId="77777777" w:rsidR="001C3D7C" w:rsidRPr="00D97FEA" w:rsidRDefault="001C3D7C" w:rsidP="001C3D7C">
      <w:pPr>
        <w:rPr>
          <w:lang w:val="fr-CH"/>
        </w:rPr>
      </w:pPr>
      <w:bookmarkStart w:id="0" w:name="_Hlk36206140"/>
    </w:p>
    <w:p w14:paraId="56160320" w14:textId="54190000" w:rsidR="00C21BDB" w:rsidRPr="00D97FEA" w:rsidRDefault="00C72DBD" w:rsidP="00E1075B">
      <w:pPr>
        <w:rPr>
          <w:lang w:val="fr-CH"/>
        </w:rPr>
      </w:pPr>
      <w:r w:rsidRPr="00D97FEA">
        <w:rPr>
          <w:lang w:val="fr-CH"/>
        </w:rPr>
        <w:t>La présente liste de substances dangereuses reprend toutes les substances qui ont un symbole de danger (selon la classification internationale)</w:t>
      </w:r>
    </w:p>
    <w:p w14:paraId="221C4685" w14:textId="77777777" w:rsidR="00C72DBD" w:rsidRPr="00D97FEA" w:rsidRDefault="00C72DBD" w:rsidP="00E1075B">
      <w:pPr>
        <w:rPr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07"/>
        <w:gridCol w:w="1951"/>
        <w:gridCol w:w="1904"/>
        <w:gridCol w:w="1902"/>
        <w:gridCol w:w="1902"/>
        <w:gridCol w:w="1903"/>
        <w:gridCol w:w="955"/>
        <w:gridCol w:w="2864"/>
      </w:tblGrid>
      <w:tr w:rsidR="003B3908" w:rsidRPr="00D97FEA" w14:paraId="0F670D47" w14:textId="77777777" w:rsidTr="00455C2D">
        <w:trPr>
          <w:tblHeader/>
        </w:trPr>
        <w:tc>
          <w:tcPr>
            <w:tcW w:w="1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532B212C" w14:textId="12E18441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Image</w:t>
            </w:r>
          </w:p>
        </w:tc>
        <w:tc>
          <w:tcPr>
            <w:tcW w:w="1951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8A46A41" w14:textId="71F3031B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Nom commercial du produit</w:t>
            </w:r>
          </w:p>
        </w:tc>
        <w:tc>
          <w:tcPr>
            <w:tcW w:w="1904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168D0E37" w14:textId="73F55AA4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Domaine d’usage</w:t>
            </w:r>
          </w:p>
        </w:tc>
        <w:tc>
          <w:tcPr>
            <w:tcW w:w="1902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C671C36" w14:textId="4E20BD4D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Quantité de stockage</w:t>
            </w:r>
          </w:p>
        </w:tc>
        <w:tc>
          <w:tcPr>
            <w:tcW w:w="1902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5AB2215A" w14:textId="0DC4FD78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Emplacement de stockage</w:t>
            </w:r>
          </w:p>
        </w:tc>
        <w:tc>
          <w:tcPr>
            <w:tcW w:w="1903" w:type="dxa"/>
            <w:tcBorders>
              <w:top w:val="single" w:sz="8" w:space="0" w:color="auto"/>
              <w:bottom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7EB65C73" w14:textId="039B16A5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Fournisseur</w:t>
            </w:r>
          </w:p>
        </w:tc>
        <w:tc>
          <w:tcPr>
            <w:tcW w:w="3819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14:paraId="319A8181" w14:textId="210C2F5F" w:rsidR="009122E9" w:rsidRPr="00D97FEA" w:rsidRDefault="00C72DBD" w:rsidP="00E1075B">
            <w:pPr>
              <w:rPr>
                <w:sz w:val="16"/>
                <w:szCs w:val="16"/>
                <w:lang w:val="fr-CH"/>
              </w:rPr>
            </w:pPr>
            <w:r w:rsidRPr="00D97FEA">
              <w:rPr>
                <w:sz w:val="16"/>
                <w:szCs w:val="16"/>
                <w:lang w:val="fr-CH"/>
              </w:rPr>
              <w:t>Symboles de danger</w:t>
            </w:r>
          </w:p>
        </w:tc>
      </w:tr>
      <w:tr w:rsidR="00135123" w:rsidRPr="00D97FEA" w14:paraId="1FD3B31E" w14:textId="77777777" w:rsidTr="00455C2D">
        <w:tc>
          <w:tcPr>
            <w:tcW w:w="19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18DB95C" w14:textId="77777777" w:rsidR="00380A41" w:rsidRPr="00D97FEA" w:rsidRDefault="00380A41" w:rsidP="00E1075B">
            <w:pPr>
              <w:rPr>
                <w:lang w:val="fr-CH"/>
              </w:rPr>
            </w:pPr>
          </w:p>
          <w:p w14:paraId="36792C99" w14:textId="4E2FF9C4" w:rsidR="003B3908" w:rsidRPr="00D97FEA" w:rsidRDefault="003B3908" w:rsidP="00E1075B">
            <w:pPr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anchor distT="0" distB="0" distL="114300" distR="114300" simplePos="0" relativeHeight="251673600" behindDoc="1" locked="0" layoutInCell="1" allowOverlap="1" wp14:anchorId="73E490C1" wp14:editId="5E9B61E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26035</wp:posOffset>
                  </wp:positionV>
                  <wp:extent cx="899795" cy="1198245"/>
                  <wp:effectExtent l="0" t="0" r="0" b="1905"/>
                  <wp:wrapTopAndBottom/>
                  <wp:docPr id="2" name="Grafik 2" descr="Ein Bild, das drinnen, sitzend, Tisch, Tass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604_0938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  <w:tcBorders>
              <w:top w:val="single" w:sz="8" w:space="0" w:color="auto"/>
            </w:tcBorders>
            <w:vAlign w:val="center"/>
          </w:tcPr>
          <w:p w14:paraId="61B0CD4F" w14:textId="78660856" w:rsidR="003B3908" w:rsidRPr="00D97FEA" w:rsidRDefault="00D07E0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Diluant universel</w:t>
            </w:r>
          </w:p>
        </w:tc>
        <w:tc>
          <w:tcPr>
            <w:tcW w:w="1904" w:type="dxa"/>
            <w:tcBorders>
              <w:top w:val="single" w:sz="8" w:space="0" w:color="auto"/>
            </w:tcBorders>
            <w:vAlign w:val="center"/>
          </w:tcPr>
          <w:p w14:paraId="56C146D6" w14:textId="1EF3CDD0" w:rsidR="003B3908" w:rsidRPr="00D97FEA" w:rsidRDefault="00D07E0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Nettoyage</w:t>
            </w: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3A573215" w14:textId="19EE2B15" w:rsidR="003B3908" w:rsidRPr="00D97FEA" w:rsidRDefault="003B3908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Max 10 l</w:t>
            </w:r>
            <w:r w:rsidR="00D07E09" w:rsidRPr="00D97FEA">
              <w:rPr>
                <w:lang w:val="fr-CH"/>
              </w:rPr>
              <w:t>itres</w:t>
            </w:r>
          </w:p>
          <w:p w14:paraId="4FC7523D" w14:textId="29A3EB3F" w:rsidR="003B3908" w:rsidRPr="00D97FEA" w:rsidRDefault="00D07E0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Bidon</w:t>
            </w:r>
            <w:r w:rsidR="003B3908" w:rsidRPr="00D97FEA">
              <w:rPr>
                <w:lang w:val="fr-CH"/>
              </w:rPr>
              <w:t xml:space="preserve"> 1 l</w:t>
            </w:r>
            <w:r w:rsidRPr="00D97FEA">
              <w:rPr>
                <w:lang w:val="fr-CH"/>
              </w:rPr>
              <w:t>itre</w:t>
            </w: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517966DE" w14:textId="77777777" w:rsidR="00D07E09" w:rsidRPr="00D97FEA" w:rsidRDefault="00D07E0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Salle de nettoyage de la maison de paroisse</w:t>
            </w:r>
          </w:p>
          <w:p w14:paraId="2CAAC77A" w14:textId="4B4DEAB5" w:rsidR="003B3908" w:rsidRPr="00D97FEA" w:rsidRDefault="00D07E0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Sous-sol</w:t>
            </w:r>
            <w:r w:rsidR="003B3908" w:rsidRPr="00D97FEA">
              <w:rPr>
                <w:lang w:val="fr-CH"/>
              </w:rPr>
              <w:t xml:space="preserve"> </w:t>
            </w:r>
            <w:r w:rsidR="003B3908" w:rsidRPr="00D97FEA">
              <w:rPr>
                <w:vertAlign w:val="superscript"/>
                <w:lang w:val="fr-CH"/>
              </w:rPr>
              <w:t>1)</w:t>
            </w:r>
          </w:p>
        </w:tc>
        <w:tc>
          <w:tcPr>
            <w:tcW w:w="1903" w:type="dxa"/>
            <w:tcBorders>
              <w:top w:val="single" w:sz="8" w:space="0" w:color="auto"/>
            </w:tcBorders>
            <w:vAlign w:val="center"/>
          </w:tcPr>
          <w:p w14:paraId="2EB35A94" w14:textId="1ADFC2E1" w:rsidR="003B3908" w:rsidRPr="00D97FEA" w:rsidRDefault="008F55C3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 xml:space="preserve">Migros Do </w:t>
            </w:r>
            <w:proofErr w:type="spellStart"/>
            <w:r w:rsidRPr="00D97FEA">
              <w:rPr>
                <w:lang w:val="fr-CH"/>
              </w:rPr>
              <w:t>it</w:t>
            </w:r>
            <w:proofErr w:type="spellEnd"/>
            <w:r w:rsidRPr="00D97FEA">
              <w:rPr>
                <w:lang w:val="fr-CH"/>
              </w:rPr>
              <w:t xml:space="preserve"> </w:t>
            </w:r>
            <w:proofErr w:type="spellStart"/>
            <w:r w:rsidRPr="00D97FEA">
              <w:rPr>
                <w:lang w:val="fr-CH"/>
              </w:rPr>
              <w:t>Garten</w:t>
            </w:r>
            <w:proofErr w:type="spellEnd"/>
            <w:r w:rsidRPr="00D97FEA">
              <w:rPr>
                <w:lang w:val="fr-CH"/>
              </w:rPr>
              <w:t xml:space="preserve"> Lausanne</w:t>
            </w:r>
          </w:p>
        </w:tc>
        <w:tc>
          <w:tcPr>
            <w:tcW w:w="955" w:type="dxa"/>
            <w:tcBorders>
              <w:top w:val="single" w:sz="8" w:space="0" w:color="auto"/>
              <w:right w:val="nil"/>
            </w:tcBorders>
            <w:vAlign w:val="center"/>
          </w:tcPr>
          <w:p w14:paraId="171E7D71" w14:textId="77777777" w:rsidR="003B3908" w:rsidRPr="00D97FEA" w:rsidRDefault="003B3908" w:rsidP="00455C2D">
            <w:pPr>
              <w:jc w:val="center"/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inline distT="0" distB="0" distL="0" distR="0" wp14:anchorId="6B83E836" wp14:editId="58E2CFEF">
                  <wp:extent cx="360000" cy="352800"/>
                  <wp:effectExtent l="0" t="0" r="2540" b="0"/>
                  <wp:docPr id="11" name="Grafik 1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63609" w14:textId="77777777" w:rsidR="003B3908" w:rsidRPr="00D97FEA" w:rsidRDefault="003B3908" w:rsidP="00455C2D">
            <w:pPr>
              <w:jc w:val="center"/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inline distT="0" distB="0" distL="0" distR="0" wp14:anchorId="4C68B7E6" wp14:editId="7FAB4CAE">
                  <wp:extent cx="360000" cy="349200"/>
                  <wp:effectExtent l="0" t="0" r="2540" b="0"/>
                  <wp:docPr id="12" name="Grafik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69F41" w14:textId="77777777" w:rsidR="003B3908" w:rsidRPr="00D97FEA" w:rsidRDefault="003B3908" w:rsidP="00455C2D">
            <w:pPr>
              <w:jc w:val="center"/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inline distT="0" distB="0" distL="0" distR="0" wp14:anchorId="194FB7BC" wp14:editId="0E7265AC">
                  <wp:extent cx="360000" cy="352800"/>
                  <wp:effectExtent l="0" t="0" r="2540" b="0"/>
                  <wp:docPr id="13" name="Grafik 1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A6286" w14:textId="59BFB0CD" w:rsidR="003B3908" w:rsidRPr="00D97FEA" w:rsidRDefault="003B3908" w:rsidP="00455C2D">
            <w:pPr>
              <w:jc w:val="center"/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inline distT="0" distB="0" distL="0" distR="0" wp14:anchorId="20296FF1" wp14:editId="6C44AE3C">
                  <wp:extent cx="360000" cy="349200"/>
                  <wp:effectExtent l="0" t="0" r="2540" b="0"/>
                  <wp:docPr id="14" name="Grafik 1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3502F7E3" w14:textId="77777777" w:rsidR="008F55C3" w:rsidRPr="00D97FEA" w:rsidRDefault="008F55C3" w:rsidP="00436C0C">
            <w:pPr>
              <w:rPr>
                <w:rFonts w:cs="Arial"/>
                <w:szCs w:val="20"/>
                <w:shd w:val="clear" w:color="auto" w:fill="FFFFF4"/>
                <w:lang w:val="fr-CH"/>
              </w:rPr>
            </w:pPr>
            <w:r w:rsidRPr="00D97FEA">
              <w:rPr>
                <w:rStyle w:val="lev"/>
                <w:b w:val="0"/>
                <w:bCs w:val="0"/>
                <w:szCs w:val="20"/>
                <w:shd w:val="clear" w:color="auto" w:fill="F9F9F9"/>
                <w:lang w:val="fr-CH"/>
              </w:rPr>
              <w:t>Substances nocives et irritantes</w:t>
            </w:r>
          </w:p>
          <w:p w14:paraId="658A5E53" w14:textId="77777777" w:rsidR="003B3908" w:rsidRPr="00D97FEA" w:rsidRDefault="003B3908" w:rsidP="003B3908">
            <w:pPr>
              <w:rPr>
                <w:rFonts w:cs="Arial"/>
                <w:szCs w:val="20"/>
                <w:lang w:val="fr-CH"/>
              </w:rPr>
            </w:pPr>
          </w:p>
          <w:p w14:paraId="058AE98B" w14:textId="77777777" w:rsidR="008F55C3" w:rsidRPr="00D97FEA" w:rsidRDefault="008F55C3" w:rsidP="00EB08DB">
            <w:pPr>
              <w:rPr>
                <w:rStyle w:val="lev"/>
                <w:rFonts w:cs="Arial"/>
                <w:b w:val="0"/>
                <w:bCs w:val="0"/>
                <w:szCs w:val="20"/>
                <w:shd w:val="clear" w:color="auto" w:fill="F6F8FA"/>
                <w:lang w:val="fr-CH"/>
              </w:rPr>
            </w:pPr>
            <w:r w:rsidRPr="00D97FEA">
              <w:rPr>
                <w:rStyle w:val="lev"/>
                <w:b w:val="0"/>
                <w:bCs w:val="0"/>
                <w:szCs w:val="20"/>
                <w:shd w:val="clear" w:color="auto" w:fill="F6F8FA"/>
                <w:lang w:val="fr-CH"/>
              </w:rPr>
              <w:t>Substances inflammables</w:t>
            </w:r>
          </w:p>
          <w:p w14:paraId="07122316" w14:textId="77777777" w:rsidR="003B3908" w:rsidRPr="00D97FEA" w:rsidRDefault="003B3908" w:rsidP="003B3908">
            <w:pPr>
              <w:rPr>
                <w:rStyle w:val="lev"/>
                <w:rFonts w:cs="Arial"/>
                <w:b w:val="0"/>
                <w:bCs w:val="0"/>
                <w:szCs w:val="20"/>
                <w:shd w:val="clear" w:color="auto" w:fill="F6F8FA"/>
                <w:lang w:val="fr-CH"/>
              </w:rPr>
            </w:pPr>
          </w:p>
          <w:p w14:paraId="6C43A3AD" w14:textId="77777777" w:rsidR="008F55C3" w:rsidRPr="00D97FEA" w:rsidRDefault="008F55C3" w:rsidP="002D2FE4">
            <w:pPr>
              <w:rPr>
                <w:rStyle w:val="lev"/>
                <w:rFonts w:cs="Arial"/>
                <w:b w:val="0"/>
                <w:bCs w:val="0"/>
                <w:szCs w:val="20"/>
                <w:shd w:val="clear" w:color="auto" w:fill="F6F8FA"/>
                <w:lang w:val="fr-CH"/>
              </w:rPr>
            </w:pPr>
            <w:r w:rsidRPr="00D97FEA">
              <w:rPr>
                <w:rStyle w:val="lev"/>
                <w:b w:val="0"/>
                <w:bCs w:val="0"/>
                <w:szCs w:val="20"/>
                <w:shd w:val="clear" w:color="auto" w:fill="F6F8FA"/>
                <w:lang w:val="fr-CH"/>
              </w:rPr>
              <w:t>Danger pour la santé</w:t>
            </w:r>
          </w:p>
          <w:p w14:paraId="3D325706" w14:textId="77777777" w:rsidR="003B3908" w:rsidRPr="00D97FEA" w:rsidRDefault="003B3908" w:rsidP="003B3908">
            <w:pPr>
              <w:rPr>
                <w:rStyle w:val="lev"/>
                <w:rFonts w:cs="Arial"/>
                <w:b w:val="0"/>
                <w:bCs w:val="0"/>
                <w:szCs w:val="20"/>
                <w:shd w:val="clear" w:color="auto" w:fill="F6F8FA"/>
                <w:lang w:val="fr-CH"/>
              </w:rPr>
            </w:pPr>
          </w:p>
          <w:p w14:paraId="62ACF22E" w14:textId="279F584D" w:rsidR="003B3908" w:rsidRPr="00D97FEA" w:rsidRDefault="008F55C3" w:rsidP="003B3908">
            <w:pPr>
              <w:rPr>
                <w:lang w:val="fr-CH"/>
              </w:rPr>
            </w:pPr>
            <w:r w:rsidRPr="00D97FEA">
              <w:rPr>
                <w:rStyle w:val="lev"/>
                <w:b w:val="0"/>
                <w:bCs w:val="0"/>
                <w:szCs w:val="20"/>
                <w:shd w:val="clear" w:color="auto" w:fill="F9F9F9"/>
                <w:lang w:val="fr-CH"/>
              </w:rPr>
              <w:t>Substances à effet corrosif</w:t>
            </w:r>
          </w:p>
        </w:tc>
      </w:tr>
      <w:tr w:rsidR="009122E9" w:rsidRPr="00D97FEA" w14:paraId="242F24FD" w14:textId="77777777" w:rsidTr="00380A41">
        <w:tc>
          <w:tcPr>
            <w:tcW w:w="385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9E311FF" w14:textId="1A0A99A5" w:rsidR="009122E9" w:rsidRPr="00D97FEA" w:rsidRDefault="008F55C3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Lien vers la Fiche de données de sécurité :</w:t>
            </w:r>
          </w:p>
        </w:tc>
        <w:tc>
          <w:tcPr>
            <w:tcW w:w="1143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7752592" w14:textId="54830917" w:rsidR="009122E9" w:rsidRPr="00D97FEA" w:rsidRDefault="00660924" w:rsidP="00E1075B">
            <w:pPr>
              <w:rPr>
                <w:lang w:val="fr-CH"/>
              </w:rPr>
            </w:pPr>
            <w:hyperlink r:id="rId16" w:history="1">
              <w:r w:rsidR="00076E36" w:rsidRPr="00076E36">
                <w:rPr>
                  <w:rStyle w:val="Lienhypertexte"/>
                  <w:sz w:val="20"/>
                  <w:lang w:val="fr-CH"/>
                </w:rPr>
                <w:t>Exemple de lien</w:t>
              </w:r>
            </w:hyperlink>
            <w:r w:rsidR="00174945" w:rsidRPr="00D97FEA">
              <w:rPr>
                <w:lang w:val="fr-CH"/>
              </w:rPr>
              <w:t xml:space="preserve"> </w:t>
            </w:r>
          </w:p>
        </w:tc>
      </w:tr>
      <w:tr w:rsidR="00135123" w:rsidRPr="00D97FEA" w14:paraId="2A59AC30" w14:textId="77777777" w:rsidTr="00455C2D">
        <w:tc>
          <w:tcPr>
            <w:tcW w:w="19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580FF00" w14:textId="77777777" w:rsidR="00380A41" w:rsidRPr="00D97FEA" w:rsidRDefault="00380A41" w:rsidP="00E1075B">
            <w:pPr>
              <w:rPr>
                <w:noProof/>
                <w:lang w:val="fr-CH"/>
              </w:rPr>
            </w:pPr>
          </w:p>
          <w:p w14:paraId="15BA5877" w14:textId="3479F38C" w:rsidR="003B3908" w:rsidRPr="00D97FEA" w:rsidRDefault="00135123" w:rsidP="00E1075B">
            <w:pPr>
              <w:rPr>
                <w:noProof/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anchor distT="0" distB="0" distL="114300" distR="114300" simplePos="0" relativeHeight="251674624" behindDoc="0" locked="0" layoutInCell="1" allowOverlap="1" wp14:anchorId="613EB731" wp14:editId="4CCDF59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</wp:posOffset>
                  </wp:positionV>
                  <wp:extent cx="899795" cy="1198245"/>
                  <wp:effectExtent l="0" t="0" r="0" b="1905"/>
                  <wp:wrapTopAndBottom/>
                  <wp:docPr id="15" name="Grafik 15" descr="Ein Bild, das drinnen, Flasche, sitzend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200604_10302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1" w:type="dxa"/>
            <w:tcBorders>
              <w:top w:val="single" w:sz="8" w:space="0" w:color="auto"/>
            </w:tcBorders>
            <w:vAlign w:val="center"/>
          </w:tcPr>
          <w:p w14:paraId="279E9056" w14:textId="5AC2E9DC" w:rsidR="003B3908" w:rsidRPr="00D97FEA" w:rsidRDefault="00135123" w:rsidP="00E1075B">
            <w:pPr>
              <w:rPr>
                <w:lang w:val="fr-CH"/>
              </w:rPr>
            </w:pPr>
            <w:proofErr w:type="spellStart"/>
            <w:r w:rsidRPr="00D97FEA">
              <w:rPr>
                <w:lang w:val="fr-CH"/>
              </w:rPr>
              <w:t>Rorax</w:t>
            </w:r>
            <w:proofErr w:type="spellEnd"/>
          </w:p>
          <w:p w14:paraId="28E0953D" w14:textId="6EAB795F" w:rsidR="00135123" w:rsidRPr="00D97FEA" w:rsidRDefault="00665CB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Sans tuyau de vidange</w:t>
            </w:r>
          </w:p>
        </w:tc>
        <w:tc>
          <w:tcPr>
            <w:tcW w:w="1904" w:type="dxa"/>
            <w:tcBorders>
              <w:top w:val="single" w:sz="8" w:space="0" w:color="auto"/>
            </w:tcBorders>
            <w:vAlign w:val="center"/>
          </w:tcPr>
          <w:p w14:paraId="4ACA0DFD" w14:textId="72A967D4" w:rsidR="003B3908" w:rsidRPr="00D97FEA" w:rsidRDefault="00665CB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Installations sanitaires (conduites et canalisations)</w:t>
            </w: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4B414C33" w14:textId="79114FE3" w:rsidR="003B3908" w:rsidRPr="00D97FEA" w:rsidRDefault="00665CB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Selon l’emplacement du stockage</w:t>
            </w:r>
            <w:r w:rsidR="00135123" w:rsidRPr="00D97FEA">
              <w:rPr>
                <w:lang w:val="fr-CH"/>
              </w:rPr>
              <w:br/>
              <w:t>Max 5 l</w:t>
            </w:r>
            <w:r w:rsidRPr="00D97FEA">
              <w:rPr>
                <w:lang w:val="fr-CH"/>
              </w:rPr>
              <w:t>itres</w:t>
            </w:r>
          </w:p>
          <w:p w14:paraId="1901FC40" w14:textId="77777777" w:rsidR="00135123" w:rsidRPr="00D97FEA" w:rsidRDefault="00135123" w:rsidP="00E1075B">
            <w:pPr>
              <w:rPr>
                <w:lang w:val="fr-CH"/>
              </w:rPr>
            </w:pPr>
          </w:p>
          <w:p w14:paraId="44879207" w14:textId="566AD45A" w:rsidR="00135123" w:rsidRPr="00D97FEA" w:rsidRDefault="00665CB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Bidon 1 litre</w:t>
            </w: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56F197FA" w14:textId="77777777" w:rsidR="00665CB9" w:rsidRPr="00D97FEA" w:rsidRDefault="00665CB9" w:rsidP="008C2FEC">
            <w:pPr>
              <w:rPr>
                <w:lang w:val="fr-CH"/>
              </w:rPr>
            </w:pPr>
            <w:r w:rsidRPr="00D97FEA">
              <w:rPr>
                <w:lang w:val="fr-CH"/>
              </w:rPr>
              <w:t>Salle de nettoyage de l’église</w:t>
            </w:r>
          </w:p>
          <w:p w14:paraId="59E7C435" w14:textId="77777777" w:rsidR="00135123" w:rsidRPr="00D97FEA" w:rsidRDefault="00135123" w:rsidP="00E1075B">
            <w:pPr>
              <w:rPr>
                <w:lang w:val="fr-CH"/>
              </w:rPr>
            </w:pPr>
          </w:p>
          <w:p w14:paraId="1FF9FEB2" w14:textId="2F6C6A49" w:rsidR="00135123" w:rsidRPr="00D97FEA" w:rsidRDefault="00665CB9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Sous-sol</w:t>
            </w:r>
          </w:p>
        </w:tc>
        <w:tc>
          <w:tcPr>
            <w:tcW w:w="1903" w:type="dxa"/>
            <w:tcBorders>
              <w:top w:val="single" w:sz="8" w:space="0" w:color="auto"/>
            </w:tcBorders>
            <w:vAlign w:val="center"/>
          </w:tcPr>
          <w:p w14:paraId="7235BE01" w14:textId="77777777" w:rsidR="00665CB9" w:rsidRPr="00D97FEA" w:rsidRDefault="00665CB9" w:rsidP="00665CB9">
            <w:pPr>
              <w:rPr>
                <w:lang w:val="fr-CH"/>
              </w:rPr>
            </w:pPr>
            <w:r w:rsidRPr="00D97FEA">
              <w:rPr>
                <w:lang w:val="fr-CH"/>
              </w:rPr>
              <w:t>Centre OBI Renens</w:t>
            </w:r>
          </w:p>
          <w:p w14:paraId="12C7102C" w14:textId="77777777" w:rsidR="00665CB9" w:rsidRPr="00D97FEA" w:rsidRDefault="00665CB9" w:rsidP="00665CB9">
            <w:pPr>
              <w:rPr>
                <w:lang w:val="fr-CH"/>
              </w:rPr>
            </w:pPr>
          </w:p>
          <w:p w14:paraId="79C4195C" w14:textId="77777777" w:rsidR="00665CB9" w:rsidRPr="00D97FEA" w:rsidRDefault="00665CB9" w:rsidP="00665CB9">
            <w:pPr>
              <w:rPr>
                <w:lang w:val="fr-CH"/>
              </w:rPr>
            </w:pPr>
            <w:r w:rsidRPr="00D97FEA">
              <w:rPr>
                <w:lang w:val="fr-CH"/>
              </w:rPr>
              <w:t>Avenue du Silo 11</w:t>
            </w:r>
          </w:p>
          <w:p w14:paraId="54ACB892" w14:textId="730DD328" w:rsidR="00135123" w:rsidRPr="00D97FEA" w:rsidRDefault="00665CB9" w:rsidP="00665CB9">
            <w:pPr>
              <w:rPr>
                <w:lang w:val="fr-CH"/>
              </w:rPr>
            </w:pPr>
            <w:r w:rsidRPr="00D97FEA">
              <w:rPr>
                <w:lang w:val="fr-CH"/>
              </w:rPr>
              <w:t>1020 Renens</w:t>
            </w:r>
          </w:p>
        </w:tc>
        <w:tc>
          <w:tcPr>
            <w:tcW w:w="955" w:type="dxa"/>
            <w:tcBorders>
              <w:top w:val="single" w:sz="8" w:space="0" w:color="auto"/>
              <w:right w:val="nil"/>
            </w:tcBorders>
            <w:vAlign w:val="center"/>
          </w:tcPr>
          <w:p w14:paraId="43FDFB90" w14:textId="0983EA74" w:rsidR="003B3908" w:rsidRPr="00D97FEA" w:rsidRDefault="00135123" w:rsidP="00455C2D">
            <w:pPr>
              <w:jc w:val="center"/>
              <w:rPr>
                <w:lang w:val="fr-CH"/>
              </w:rPr>
            </w:pPr>
            <w:r w:rsidRPr="00D97FEA">
              <w:rPr>
                <w:noProof/>
                <w:lang w:val="fr-CH"/>
              </w:rPr>
              <w:drawing>
                <wp:inline distT="0" distB="0" distL="0" distR="0" wp14:anchorId="0FCB2C5F" wp14:editId="6EF7B7F2">
                  <wp:extent cx="360000" cy="360000"/>
                  <wp:effectExtent l="0" t="0" r="2540" b="2540"/>
                  <wp:docPr id="16" name="Grafik 16" descr="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6891543E" w14:textId="4432A346" w:rsidR="003B3908" w:rsidRPr="00D97FEA" w:rsidRDefault="00FC7433" w:rsidP="00E1075B">
            <w:pPr>
              <w:rPr>
                <w:lang w:val="fr-CH"/>
              </w:rPr>
            </w:pPr>
            <w:r w:rsidRPr="00D97FEA">
              <w:rPr>
                <w:lang w:val="fr-CH"/>
              </w:rPr>
              <w:t>Substances irritantes</w:t>
            </w:r>
          </w:p>
        </w:tc>
      </w:tr>
      <w:tr w:rsidR="00380A41" w:rsidRPr="00D97FEA" w14:paraId="15272449" w14:textId="77777777" w:rsidTr="00380A41">
        <w:tc>
          <w:tcPr>
            <w:tcW w:w="385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FF52CAF" w14:textId="4D7078CE" w:rsidR="009122E9" w:rsidRPr="00D97FEA" w:rsidRDefault="008F55C3" w:rsidP="00D13844">
            <w:pPr>
              <w:rPr>
                <w:lang w:val="fr-CH"/>
              </w:rPr>
            </w:pPr>
            <w:r w:rsidRPr="00D97FEA">
              <w:rPr>
                <w:lang w:val="fr-CH"/>
              </w:rPr>
              <w:t>Lien vers la Fiche de données de sécurité :</w:t>
            </w:r>
          </w:p>
        </w:tc>
        <w:tc>
          <w:tcPr>
            <w:tcW w:w="1143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BC023B7" w14:textId="66B01A64" w:rsidR="009122E9" w:rsidRPr="00D97FEA" w:rsidRDefault="00660924" w:rsidP="00D13844">
            <w:pPr>
              <w:rPr>
                <w:lang w:val="fr-CH"/>
              </w:rPr>
            </w:pPr>
            <w:hyperlink r:id="rId19" w:history="1">
              <w:r w:rsidR="00EF752F" w:rsidRPr="00C96653">
                <w:rPr>
                  <w:rStyle w:val="Lienhypertexte"/>
                  <w:sz w:val="20"/>
                  <w:lang w:val="fr-CH"/>
                </w:rPr>
                <w:t>https://www.bauhaus.ch/product-documents/2017_100568_66557906_SDB_CH_FR.pdf</w:t>
              </w:r>
            </w:hyperlink>
            <w:r w:rsidR="00EF752F">
              <w:rPr>
                <w:lang w:val="fr-CH"/>
              </w:rPr>
              <w:t xml:space="preserve"> </w:t>
            </w:r>
          </w:p>
        </w:tc>
      </w:tr>
      <w:tr w:rsidR="00135123" w:rsidRPr="00D97FEA" w14:paraId="4113C92F" w14:textId="77777777" w:rsidTr="00455C2D">
        <w:tc>
          <w:tcPr>
            <w:tcW w:w="19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449DA2C" w14:textId="5F1F69DA" w:rsidR="00135123" w:rsidRPr="00D97FEA" w:rsidRDefault="00135123" w:rsidP="00D13844">
            <w:pPr>
              <w:rPr>
                <w:noProof/>
                <w:lang w:val="fr-CH"/>
              </w:rPr>
            </w:pPr>
          </w:p>
        </w:tc>
        <w:tc>
          <w:tcPr>
            <w:tcW w:w="1951" w:type="dxa"/>
            <w:tcBorders>
              <w:top w:val="single" w:sz="8" w:space="0" w:color="auto"/>
            </w:tcBorders>
            <w:vAlign w:val="center"/>
          </w:tcPr>
          <w:p w14:paraId="512C8227" w14:textId="2F0B49EA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1904" w:type="dxa"/>
            <w:tcBorders>
              <w:top w:val="single" w:sz="8" w:space="0" w:color="auto"/>
            </w:tcBorders>
            <w:vAlign w:val="center"/>
          </w:tcPr>
          <w:p w14:paraId="3389F4ED" w14:textId="6EB4F441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3E5FAFC5" w14:textId="3F53035E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332E7F1F" w14:textId="2F8C9593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1903" w:type="dxa"/>
            <w:tcBorders>
              <w:top w:val="single" w:sz="8" w:space="0" w:color="auto"/>
            </w:tcBorders>
            <w:vAlign w:val="center"/>
          </w:tcPr>
          <w:p w14:paraId="4951C1BE" w14:textId="5FDCAAAD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955" w:type="dxa"/>
            <w:tcBorders>
              <w:top w:val="single" w:sz="8" w:space="0" w:color="auto"/>
              <w:right w:val="nil"/>
            </w:tcBorders>
            <w:vAlign w:val="center"/>
          </w:tcPr>
          <w:p w14:paraId="60827E66" w14:textId="0BA67DF6" w:rsidR="00135123" w:rsidRPr="00D97FEA" w:rsidRDefault="00135123" w:rsidP="00455C2D">
            <w:pPr>
              <w:jc w:val="center"/>
              <w:rPr>
                <w:lang w:val="fr-CH"/>
              </w:rPr>
            </w:pPr>
          </w:p>
        </w:tc>
        <w:tc>
          <w:tcPr>
            <w:tcW w:w="286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0937E9DF" w14:textId="636A9A18" w:rsidR="00135123" w:rsidRPr="00D97FEA" w:rsidRDefault="00135123" w:rsidP="00D13844">
            <w:pPr>
              <w:rPr>
                <w:lang w:val="fr-CH"/>
              </w:rPr>
            </w:pPr>
          </w:p>
        </w:tc>
      </w:tr>
      <w:tr w:rsidR="00135123" w:rsidRPr="00D97FEA" w14:paraId="02F88475" w14:textId="77777777" w:rsidTr="00380A41">
        <w:tc>
          <w:tcPr>
            <w:tcW w:w="385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F19DA41" w14:textId="74FC7BFF" w:rsidR="00135123" w:rsidRPr="00D97FEA" w:rsidRDefault="00135123" w:rsidP="00D13844">
            <w:pPr>
              <w:rPr>
                <w:lang w:val="fr-CH"/>
              </w:rPr>
            </w:pPr>
          </w:p>
        </w:tc>
        <w:tc>
          <w:tcPr>
            <w:tcW w:w="1143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DD6C2B6" w14:textId="532CB3D9" w:rsidR="00135123" w:rsidRPr="00D97FEA" w:rsidRDefault="00135123" w:rsidP="00D13844">
            <w:pPr>
              <w:rPr>
                <w:lang w:val="fr-CH"/>
              </w:rPr>
            </w:pPr>
          </w:p>
        </w:tc>
      </w:tr>
      <w:tr w:rsidR="00380A41" w:rsidRPr="00D97FEA" w14:paraId="75EFB8A6" w14:textId="77777777" w:rsidTr="00455C2D">
        <w:tc>
          <w:tcPr>
            <w:tcW w:w="19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C3F9E33" w14:textId="77777777" w:rsidR="00380A41" w:rsidRPr="00D97FEA" w:rsidRDefault="00380A41" w:rsidP="00D13844">
            <w:pPr>
              <w:rPr>
                <w:noProof/>
                <w:lang w:val="fr-CH"/>
              </w:rPr>
            </w:pPr>
          </w:p>
        </w:tc>
        <w:tc>
          <w:tcPr>
            <w:tcW w:w="1951" w:type="dxa"/>
            <w:tcBorders>
              <w:top w:val="single" w:sz="8" w:space="0" w:color="auto"/>
            </w:tcBorders>
            <w:vAlign w:val="center"/>
          </w:tcPr>
          <w:p w14:paraId="3FA4DD06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1904" w:type="dxa"/>
            <w:tcBorders>
              <w:top w:val="single" w:sz="8" w:space="0" w:color="auto"/>
            </w:tcBorders>
            <w:vAlign w:val="center"/>
          </w:tcPr>
          <w:p w14:paraId="32C0087F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0C12B766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45126D91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1903" w:type="dxa"/>
            <w:tcBorders>
              <w:top w:val="single" w:sz="8" w:space="0" w:color="auto"/>
            </w:tcBorders>
            <w:vAlign w:val="center"/>
          </w:tcPr>
          <w:p w14:paraId="6F021F47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955" w:type="dxa"/>
            <w:tcBorders>
              <w:top w:val="single" w:sz="8" w:space="0" w:color="auto"/>
              <w:right w:val="nil"/>
            </w:tcBorders>
            <w:vAlign w:val="center"/>
          </w:tcPr>
          <w:p w14:paraId="3F76CB32" w14:textId="77777777" w:rsidR="00380A41" w:rsidRPr="00D97FEA" w:rsidRDefault="00380A41" w:rsidP="00455C2D">
            <w:pPr>
              <w:jc w:val="center"/>
              <w:rPr>
                <w:lang w:val="fr-CH"/>
              </w:rPr>
            </w:pPr>
          </w:p>
        </w:tc>
        <w:tc>
          <w:tcPr>
            <w:tcW w:w="286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4B5E264A" w14:textId="77777777" w:rsidR="00380A41" w:rsidRPr="00D97FEA" w:rsidRDefault="00380A41" w:rsidP="00D13844">
            <w:pPr>
              <w:rPr>
                <w:lang w:val="fr-CH"/>
              </w:rPr>
            </w:pPr>
          </w:p>
        </w:tc>
      </w:tr>
      <w:tr w:rsidR="00380A41" w:rsidRPr="00D97FEA" w14:paraId="4434FCA9" w14:textId="77777777" w:rsidTr="00380A41">
        <w:tc>
          <w:tcPr>
            <w:tcW w:w="385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88BBB5C" w14:textId="77777777" w:rsidR="00380A41" w:rsidRPr="00D97FEA" w:rsidRDefault="00380A41" w:rsidP="00D13844">
            <w:pPr>
              <w:rPr>
                <w:lang w:val="fr-CH"/>
              </w:rPr>
            </w:pPr>
          </w:p>
        </w:tc>
        <w:tc>
          <w:tcPr>
            <w:tcW w:w="1143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39F600E" w14:textId="77777777" w:rsidR="00380A41" w:rsidRPr="00D97FEA" w:rsidRDefault="00380A41" w:rsidP="00D13844">
            <w:pPr>
              <w:rPr>
                <w:lang w:val="fr-CH"/>
              </w:rPr>
            </w:pPr>
          </w:p>
        </w:tc>
      </w:tr>
      <w:tr w:rsidR="00C41A24" w:rsidRPr="00D97FEA" w14:paraId="1E85DA09" w14:textId="77777777" w:rsidTr="00455C2D">
        <w:tc>
          <w:tcPr>
            <w:tcW w:w="190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0A1B939" w14:textId="2F04BB0E" w:rsidR="00C41A24" w:rsidRPr="00D97FEA" w:rsidRDefault="00C41A24" w:rsidP="00D13844">
            <w:pPr>
              <w:rPr>
                <w:noProof/>
                <w:lang w:val="fr-CH"/>
              </w:rPr>
            </w:pPr>
          </w:p>
        </w:tc>
        <w:tc>
          <w:tcPr>
            <w:tcW w:w="1951" w:type="dxa"/>
            <w:tcBorders>
              <w:top w:val="single" w:sz="8" w:space="0" w:color="auto"/>
            </w:tcBorders>
            <w:vAlign w:val="center"/>
          </w:tcPr>
          <w:p w14:paraId="1477A4C9" w14:textId="6894C98B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1904" w:type="dxa"/>
            <w:tcBorders>
              <w:top w:val="single" w:sz="8" w:space="0" w:color="auto"/>
            </w:tcBorders>
            <w:vAlign w:val="center"/>
          </w:tcPr>
          <w:p w14:paraId="4CF960A7" w14:textId="34F6512C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1C8C0444" w14:textId="3F7CE1FC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1902" w:type="dxa"/>
            <w:tcBorders>
              <w:top w:val="single" w:sz="8" w:space="0" w:color="auto"/>
            </w:tcBorders>
            <w:vAlign w:val="center"/>
          </w:tcPr>
          <w:p w14:paraId="471DAE9A" w14:textId="51798F57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1903" w:type="dxa"/>
            <w:tcBorders>
              <w:top w:val="single" w:sz="8" w:space="0" w:color="auto"/>
            </w:tcBorders>
            <w:vAlign w:val="center"/>
          </w:tcPr>
          <w:p w14:paraId="5C385E10" w14:textId="144FB904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955" w:type="dxa"/>
            <w:tcBorders>
              <w:top w:val="single" w:sz="8" w:space="0" w:color="auto"/>
              <w:right w:val="nil"/>
            </w:tcBorders>
            <w:vAlign w:val="center"/>
          </w:tcPr>
          <w:p w14:paraId="797D7B9A" w14:textId="0A987271" w:rsidR="00C41A24" w:rsidRPr="00D97FEA" w:rsidRDefault="00C41A24" w:rsidP="00455C2D">
            <w:pPr>
              <w:jc w:val="center"/>
              <w:rPr>
                <w:lang w:val="fr-CH"/>
              </w:rPr>
            </w:pPr>
          </w:p>
        </w:tc>
        <w:tc>
          <w:tcPr>
            <w:tcW w:w="2864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5DFBC372" w14:textId="394797D4" w:rsidR="00C41A24" w:rsidRPr="00D97FEA" w:rsidRDefault="00C41A24" w:rsidP="00D13844">
            <w:pPr>
              <w:rPr>
                <w:lang w:val="fr-CH"/>
              </w:rPr>
            </w:pPr>
          </w:p>
        </w:tc>
      </w:tr>
      <w:tr w:rsidR="00C41A24" w:rsidRPr="00D97FEA" w14:paraId="4BF29866" w14:textId="77777777" w:rsidTr="00D13844">
        <w:tc>
          <w:tcPr>
            <w:tcW w:w="385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00A5B25" w14:textId="126A7424" w:rsidR="00C41A24" w:rsidRPr="00D97FEA" w:rsidRDefault="00C41A24" w:rsidP="00D13844">
            <w:pPr>
              <w:rPr>
                <w:lang w:val="fr-CH"/>
              </w:rPr>
            </w:pPr>
          </w:p>
        </w:tc>
        <w:tc>
          <w:tcPr>
            <w:tcW w:w="1143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857660A" w14:textId="6388CE97" w:rsidR="00C41A24" w:rsidRPr="00D97FEA" w:rsidRDefault="00C41A24" w:rsidP="00D13844">
            <w:pPr>
              <w:rPr>
                <w:lang w:val="fr-CH"/>
              </w:rPr>
            </w:pPr>
          </w:p>
        </w:tc>
      </w:tr>
    </w:tbl>
    <w:p w14:paraId="188B4987" w14:textId="5A9075D7" w:rsidR="00C05E22" w:rsidRPr="00D97FEA" w:rsidRDefault="00C05E22" w:rsidP="00E1075B">
      <w:pPr>
        <w:rPr>
          <w:lang w:val="fr-CH"/>
        </w:rPr>
      </w:pPr>
      <w:r w:rsidRPr="00D97FEA">
        <w:rPr>
          <w:vertAlign w:val="superscript"/>
          <w:lang w:val="fr-CH"/>
        </w:rPr>
        <w:t>1)</w:t>
      </w:r>
      <w:r w:rsidRPr="00D97FEA">
        <w:rPr>
          <w:lang w:val="fr-CH"/>
        </w:rPr>
        <w:t xml:space="preserve"> </w:t>
      </w:r>
      <w:bookmarkEnd w:id="0"/>
      <w:r w:rsidR="008B664B" w:rsidRPr="00D97FEA">
        <w:rPr>
          <w:lang w:val="fr-CH"/>
        </w:rPr>
        <w:t>Armoire pour produits de nettoyage avec bac d'écoulement</w:t>
      </w:r>
    </w:p>
    <w:sectPr w:rsidR="00C05E22" w:rsidRPr="00D97FEA" w:rsidSect="00C478AB">
      <w:headerReference w:type="default" r:id="rId20"/>
      <w:footerReference w:type="default" r:id="rId21"/>
      <w:headerReference w:type="first" r:id="rId22"/>
      <w:footerReference w:type="first" r:id="rId23"/>
      <w:pgSz w:w="16838" w:h="11906" w:orient="landscape" w:code="9"/>
      <w:pgMar w:top="1701" w:right="765" w:bottom="1134" w:left="765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1C292" w14:textId="77777777" w:rsidR="00660924" w:rsidRDefault="00660924">
      <w:r>
        <w:separator/>
      </w:r>
    </w:p>
  </w:endnote>
  <w:endnote w:type="continuationSeparator" w:id="0">
    <w:p w14:paraId="6931C883" w14:textId="77777777" w:rsidR="00660924" w:rsidRDefault="00660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988B" w14:textId="6107EA87" w:rsidR="00B63219" w:rsidRPr="00006320" w:rsidRDefault="00B63219" w:rsidP="00D426BB">
    <w:pPr>
      <w:pStyle w:val="Pieddepage"/>
      <w:tabs>
        <w:tab w:val="clear" w:pos="4536"/>
        <w:tab w:val="clear" w:pos="9072"/>
        <w:tab w:val="right" w:pos="14175"/>
      </w:tabs>
      <w:rPr>
        <w:szCs w:val="16"/>
      </w:rPr>
    </w:pPr>
    <w:r>
      <w:rPr>
        <w:rFonts w:cs="Arial"/>
        <w:color w:val="808080" w:themeColor="background1" w:themeShade="80"/>
        <w:szCs w:val="16"/>
      </w:rPr>
      <w:tab/>
    </w:r>
    <w:r>
      <w:rPr>
        <w:rFonts w:cs="Arial"/>
        <w:color w:val="808080" w:themeColor="background1" w:themeShade="80"/>
        <w:szCs w:val="16"/>
      </w:rPr>
      <w:fldChar w:fldCharType="begin"/>
    </w:r>
    <w:r>
      <w:rPr>
        <w:rFonts w:cs="Arial"/>
        <w:color w:val="808080" w:themeColor="background1" w:themeShade="80"/>
        <w:szCs w:val="16"/>
      </w:rPr>
      <w:instrText xml:space="preserve"> SAVEDATE  \@ "dd.MM.yy"  \* MERGEFORMAT </w:instrText>
    </w:r>
    <w:r>
      <w:rPr>
        <w:rFonts w:cs="Arial"/>
        <w:color w:val="808080" w:themeColor="background1" w:themeShade="80"/>
        <w:szCs w:val="16"/>
      </w:rPr>
      <w:fldChar w:fldCharType="separate"/>
    </w:r>
    <w:r w:rsidR="004467D6">
      <w:rPr>
        <w:rFonts w:cs="Arial"/>
        <w:noProof/>
        <w:color w:val="808080" w:themeColor="background1" w:themeShade="80"/>
        <w:szCs w:val="16"/>
      </w:rPr>
      <w:t>21.02.22</w:t>
    </w:r>
    <w:r>
      <w:rPr>
        <w:rFonts w:cs="Arial"/>
        <w:color w:val="808080" w:themeColor="background1" w:themeShade="80"/>
        <w:szCs w:val="16"/>
      </w:rPr>
      <w:fldChar w:fldCharType="end"/>
    </w:r>
    <w:r w:rsidRPr="007D14D5">
      <w:rPr>
        <w:rFonts w:cs="Arial"/>
        <w:color w:val="808080" w:themeColor="background1" w:themeShade="80"/>
        <w:szCs w:val="16"/>
      </w:rPr>
      <w:t>│</w:t>
    </w:r>
    <w:r>
      <w:rPr>
        <w:rFonts w:cs="Arial"/>
        <w:color w:val="808080" w:themeColor="background1" w:themeShade="80"/>
        <w:szCs w:val="16"/>
      </w:rPr>
      <w:t xml:space="preserve"> </w:t>
    </w:r>
    <w:r w:rsidRPr="00C63C5D">
      <w:rPr>
        <w:rFonts w:cs="Arial"/>
        <w:color w:val="808080" w:themeColor="background1" w:themeShade="80"/>
        <w:szCs w:val="16"/>
      </w:rPr>
      <w:fldChar w:fldCharType="begin"/>
    </w:r>
    <w:r w:rsidRPr="00C63C5D">
      <w:rPr>
        <w:rFonts w:cs="Arial"/>
        <w:color w:val="808080" w:themeColor="background1" w:themeShade="80"/>
        <w:szCs w:val="16"/>
      </w:rPr>
      <w:instrText xml:space="preserve"> FILENAME   \* MERGEFORMAT </w:instrText>
    </w:r>
    <w:r w:rsidRPr="00C63C5D">
      <w:rPr>
        <w:rFonts w:cs="Arial"/>
        <w:color w:val="808080" w:themeColor="background1" w:themeShade="80"/>
        <w:szCs w:val="16"/>
      </w:rPr>
      <w:fldChar w:fldCharType="separate"/>
    </w:r>
    <w:r w:rsidR="000A16AD">
      <w:rPr>
        <w:rFonts w:cs="Arial"/>
        <w:noProof/>
        <w:color w:val="808080" w:themeColor="background1" w:themeShade="80"/>
        <w:szCs w:val="16"/>
      </w:rPr>
      <w:t>GG_Gefahrenstoffkataster.docx</w:t>
    </w:r>
    <w:r w:rsidRPr="00C63C5D">
      <w:rPr>
        <w:rFonts w:cs="Arial"/>
        <w:color w:val="808080" w:themeColor="background1" w:themeShade="80"/>
        <w:szCs w:val="16"/>
      </w:rPr>
      <w:fldChar w:fldCharType="end"/>
    </w:r>
    <w:r>
      <w:rPr>
        <w:rFonts w:cs="Arial"/>
        <w:color w:val="808080" w:themeColor="background1" w:themeShade="80"/>
        <w:szCs w:val="16"/>
      </w:rPr>
      <w:t xml:space="preserve"> </w:t>
    </w:r>
    <w:r w:rsidRPr="00EB0B1F">
      <w:rPr>
        <w:rFonts w:cs="Arial"/>
        <w:color w:val="808080" w:themeColor="background1" w:themeShade="80"/>
        <w:szCs w:val="16"/>
      </w:rPr>
      <w:t>│</w:t>
    </w:r>
    <w:r>
      <w:rPr>
        <w:rFonts w:cs="Arial"/>
        <w:color w:val="808080" w:themeColor="background1" w:themeShade="80"/>
        <w:szCs w:val="16"/>
      </w:rPr>
      <w:t xml:space="preserve"> </w:t>
    </w:r>
    <w:r>
      <w:rPr>
        <w:rFonts w:cs="Arial"/>
        <w:color w:val="808080" w:themeColor="background1" w:themeShade="80"/>
        <w:szCs w:val="16"/>
      </w:rPr>
      <w:fldChar w:fldCharType="begin"/>
    </w:r>
    <w:r>
      <w:rPr>
        <w:rFonts w:cs="Arial"/>
        <w:color w:val="808080" w:themeColor="background1" w:themeShade="80"/>
        <w:szCs w:val="16"/>
      </w:rPr>
      <w:instrText xml:space="preserve"> COMMENTS   \* MERGEFORMAT </w:instrText>
    </w:r>
    <w:r>
      <w:rPr>
        <w:rFonts w:cs="Arial"/>
        <w:color w:val="808080" w:themeColor="background1" w:themeShade="80"/>
        <w:szCs w:val="16"/>
      </w:rPr>
      <w:fldChar w:fldCharType="separate"/>
    </w:r>
    <w:r w:rsidR="000A16AD">
      <w:rPr>
        <w:rFonts w:cs="Arial"/>
        <w:color w:val="808080" w:themeColor="background1" w:themeShade="80"/>
        <w:szCs w:val="16"/>
      </w:rPr>
      <w:t>Version 03-2020</w:t>
    </w:r>
    <w:r>
      <w:rPr>
        <w:rFonts w:cs="Arial"/>
        <w:color w:val="808080" w:themeColor="background1" w:themeShade="80"/>
        <w:szCs w:val="16"/>
      </w:rPr>
      <w:fldChar w:fldCharType="end"/>
    </w:r>
    <w:r>
      <w:rPr>
        <w:rFonts w:cs="Arial"/>
        <w:color w:val="808080" w:themeColor="background1" w:themeShade="80"/>
        <w:szCs w:val="16"/>
      </w:rPr>
      <w:t xml:space="preserve"> </w:t>
    </w:r>
    <w:r w:rsidRPr="00EB0B1F">
      <w:rPr>
        <w:rFonts w:cs="Arial"/>
        <w:color w:val="808080" w:themeColor="background1" w:themeShade="80"/>
        <w:szCs w:val="16"/>
      </w:rPr>
      <w:t xml:space="preserve">│ </w: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begin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 xml:space="preserve"> IF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begin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 xml:space="preserve"> NUMPAGES 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separate"/>
    </w:r>
    <w:r w:rsidR="00174945">
      <w:rPr>
        <w:rFonts w:eastAsiaTheme="minorHAnsi" w:cs="Arial"/>
        <w:noProof/>
        <w:color w:val="808080" w:themeColor="background1" w:themeShade="80"/>
        <w:szCs w:val="16"/>
        <w:lang w:eastAsia="en-US"/>
      </w:rPr>
      <w:instrText>2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end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>="1""""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begin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 xml:space="preserve"> PAGE 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separate"/>
    </w:r>
    <w:r w:rsidR="00174945">
      <w:rPr>
        <w:rFonts w:eastAsiaTheme="minorHAnsi" w:cs="Arial"/>
        <w:noProof/>
        <w:color w:val="808080" w:themeColor="background1" w:themeShade="80"/>
        <w:szCs w:val="16"/>
        <w:lang w:eastAsia="en-US"/>
      </w:rPr>
      <w:instrText>2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end"/>
    </w:r>
    <w:r>
      <w:rPr>
        <w:rFonts w:eastAsiaTheme="minorHAnsi" w:cs="Arial"/>
        <w:color w:val="808080" w:themeColor="background1" w:themeShade="80"/>
        <w:szCs w:val="16"/>
        <w:lang w:eastAsia="en-US"/>
      </w:rPr>
      <w:instrText xml:space="preserve">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>/</w:instrText>
    </w:r>
    <w:r>
      <w:rPr>
        <w:rFonts w:eastAsiaTheme="minorHAnsi" w:cs="Arial"/>
        <w:color w:val="808080" w:themeColor="background1" w:themeShade="80"/>
        <w:szCs w:val="16"/>
        <w:lang w:eastAsia="en-US"/>
      </w:rPr>
      <w:instrText xml:space="preserve">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begin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 xml:space="preserve"> NUMPAGES  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separate"/>
    </w:r>
    <w:r w:rsidR="00174945">
      <w:rPr>
        <w:rFonts w:eastAsiaTheme="minorHAnsi" w:cs="Arial"/>
        <w:noProof/>
        <w:color w:val="808080" w:themeColor="background1" w:themeShade="80"/>
        <w:szCs w:val="16"/>
        <w:lang w:eastAsia="en-US"/>
      </w:rPr>
      <w:instrText>2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end"/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instrText>"</w:instrTex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separate"/>
    </w:r>
    <w:r w:rsidR="00174945">
      <w:rPr>
        <w:rFonts w:eastAsiaTheme="minorHAnsi" w:cs="Arial"/>
        <w:noProof/>
        <w:color w:val="808080" w:themeColor="background1" w:themeShade="80"/>
        <w:szCs w:val="16"/>
        <w:lang w:eastAsia="en-US"/>
      </w:rPr>
      <w:t xml:space="preserve">2 </w:t>
    </w:r>
    <w:r w:rsidR="00174945" w:rsidRPr="00EB0B1F">
      <w:rPr>
        <w:rFonts w:eastAsiaTheme="minorHAnsi" w:cs="Arial"/>
        <w:noProof/>
        <w:color w:val="808080" w:themeColor="background1" w:themeShade="80"/>
        <w:szCs w:val="16"/>
        <w:lang w:eastAsia="en-US"/>
      </w:rPr>
      <w:t>/</w:t>
    </w:r>
    <w:r w:rsidR="00174945">
      <w:rPr>
        <w:rFonts w:eastAsiaTheme="minorHAnsi" w:cs="Arial"/>
        <w:noProof/>
        <w:color w:val="808080" w:themeColor="background1" w:themeShade="80"/>
        <w:szCs w:val="16"/>
        <w:lang w:eastAsia="en-US"/>
      </w:rPr>
      <w:t xml:space="preserve"> 2</w:t>
    </w:r>
    <w:r w:rsidRPr="00EB0B1F">
      <w:rPr>
        <w:rFonts w:eastAsiaTheme="minorHAnsi" w:cs="Arial"/>
        <w:color w:val="808080" w:themeColor="background1" w:themeShade="80"/>
        <w:szCs w:val="16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3431" w14:textId="16853551" w:rsidR="007E1FAD" w:rsidRPr="00D97FEA" w:rsidRDefault="00F458F6" w:rsidP="007E1FAD">
    <w:pPr>
      <w:pStyle w:val="Pieddepage"/>
      <w:framePr w:wrap="none" w:vAnchor="text" w:hAnchor="page" w:x="15423" w:y="89"/>
      <w:rPr>
        <w:rStyle w:val="Numrodepage"/>
        <w:rFonts w:ascii="ITC Officina Sans Book" w:hAnsi="ITC Officina Sans Book"/>
        <w:sz w:val="16"/>
        <w:szCs w:val="16"/>
        <w:lang w:val="fr-CH"/>
      </w:rPr>
    </w:pPr>
    <w:r w:rsidRPr="00D97FEA">
      <w:rPr>
        <w:rStyle w:val="Numrodepage"/>
        <w:rFonts w:ascii="ITC Officina Sans Book" w:hAnsi="ITC Officina Sans Book"/>
        <w:sz w:val="16"/>
        <w:szCs w:val="16"/>
        <w:lang w:val="fr-CH"/>
      </w:rPr>
      <w:t>Page</w:t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t xml:space="preserve"> </w: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begin"/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instrText xml:space="preserve"> PAGE </w:instrTex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separate"/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t>1</w: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end"/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t xml:space="preserve"> </w:t>
    </w:r>
    <w:r w:rsidRPr="00D97FEA">
      <w:rPr>
        <w:rStyle w:val="Numrodepage"/>
        <w:rFonts w:ascii="ITC Officina Sans Book" w:hAnsi="ITC Officina Sans Book"/>
        <w:sz w:val="16"/>
        <w:szCs w:val="16"/>
        <w:lang w:val="fr-CH"/>
      </w:rPr>
      <w:t>de</w:t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t xml:space="preserve"> </w: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begin"/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instrText xml:space="preserve"> NUMPAGES </w:instrTex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separate"/>
    </w:r>
    <w:r w:rsidR="007E1FAD" w:rsidRPr="00D97FEA">
      <w:rPr>
        <w:rStyle w:val="Numrodepage"/>
        <w:rFonts w:ascii="ITC Officina Sans Book" w:hAnsi="ITC Officina Sans Book"/>
        <w:sz w:val="16"/>
        <w:szCs w:val="16"/>
        <w:lang w:val="fr-CH"/>
      </w:rPr>
      <w:t>4</w:t>
    </w:r>
    <w:r w:rsidR="007E1FAD" w:rsidRPr="00FE3946">
      <w:rPr>
        <w:rStyle w:val="Numrodepage"/>
        <w:rFonts w:ascii="ITC Officina Sans Book" w:hAnsi="ITC Officina Sans Book"/>
        <w:sz w:val="16"/>
        <w:szCs w:val="16"/>
      </w:rPr>
      <w:fldChar w:fldCharType="end"/>
    </w:r>
  </w:p>
  <w:p w14:paraId="7C46F95B" w14:textId="675E3105" w:rsidR="00B63219" w:rsidRPr="00F458F6" w:rsidRDefault="00F458F6" w:rsidP="007E1FAD">
    <w:pPr>
      <w:pBdr>
        <w:top w:val="single" w:sz="4" w:space="1" w:color="auto"/>
      </w:pBdr>
      <w:tabs>
        <w:tab w:val="right" w:pos="7797"/>
      </w:tabs>
      <w:ind w:right="-142"/>
      <w:rPr>
        <w:rFonts w:ascii="ITC Officina Sans Book" w:hAnsi="ITC Officina Sans Book"/>
        <w:sz w:val="16"/>
        <w:szCs w:val="16"/>
        <w:lang w:val="fr-CH"/>
      </w:rPr>
    </w:pPr>
    <w:r w:rsidRPr="00F458F6">
      <w:rPr>
        <w:rFonts w:ascii="ITC Officina Sans Book" w:hAnsi="ITC Officina Sans Book"/>
        <w:sz w:val="16"/>
        <w:szCs w:val="16"/>
        <w:lang w:val="fr-CH"/>
      </w:rPr>
      <w:t xml:space="preserve">Modèle de liste pour les </w:t>
    </w:r>
    <w:r>
      <w:rPr>
        <w:rFonts w:ascii="ITC Officina Sans Book" w:hAnsi="ITC Officina Sans Book"/>
        <w:sz w:val="16"/>
        <w:szCs w:val="16"/>
        <w:lang w:val="fr-CH"/>
      </w:rPr>
      <w:t>produits dangereux</w:t>
    </w:r>
    <w:r w:rsidR="007E1FAD" w:rsidRPr="00F458F6">
      <w:rPr>
        <w:rFonts w:ascii="ITC Officina Sans Book" w:hAnsi="ITC Officina Sans Book"/>
        <w:sz w:val="16"/>
        <w:szCs w:val="16"/>
        <w:lang w:val="fr-CH"/>
      </w:rPr>
      <w:tab/>
      <w:t>c</w:t>
    </w:r>
    <w:r>
      <w:rPr>
        <w:rFonts w:ascii="ITC Officina Sans Book" w:hAnsi="ITC Officina Sans Book"/>
        <w:sz w:val="16"/>
        <w:szCs w:val="16"/>
        <w:lang w:val="fr-CH"/>
      </w:rPr>
      <w:t>réée par</w:t>
    </w:r>
    <w:r w:rsidR="007E1FAD" w:rsidRPr="00F458F6">
      <w:rPr>
        <w:rFonts w:ascii="ITC Officina Sans Book" w:hAnsi="ITC Officina Sans Book"/>
        <w:sz w:val="16"/>
        <w:szCs w:val="16"/>
        <w:lang w:val="fr-CH"/>
      </w:rPr>
      <w:t xml:space="preserve"> </w:t>
    </w:r>
    <w:hyperlink r:id="rId1" w:history="1">
      <w:r w:rsidRPr="00485F2E">
        <w:rPr>
          <w:rStyle w:val="Lienhypertexte"/>
          <w:rFonts w:ascii="ITC Officina Sans Book" w:hAnsi="ITC Officina Sans Book"/>
          <w:sz w:val="16"/>
          <w:szCs w:val="16"/>
          <w:lang w:val="fr-CH"/>
        </w:rPr>
        <w:t>www.dsbasics.ch</w:t>
      </w:r>
    </w:hyperlink>
    <w:r>
      <w:rPr>
        <w:rFonts w:ascii="ITC Officina Sans Book" w:hAnsi="ITC Officina Sans Book"/>
        <w:sz w:val="16"/>
        <w:szCs w:val="16"/>
        <w:lang w:val="fr-CH"/>
      </w:rPr>
      <w:tab/>
    </w:r>
    <w:r>
      <w:rPr>
        <w:rFonts w:ascii="ITC Officina Sans Book" w:hAnsi="ITC Officina Sans Book"/>
        <w:sz w:val="16"/>
        <w:szCs w:val="16"/>
        <w:lang w:val="fr-CH"/>
      </w:rPr>
      <w:tab/>
    </w:r>
    <w:r>
      <w:rPr>
        <w:rFonts w:ascii="ITC Officina Sans Book" w:hAnsi="ITC Officina Sans Book"/>
        <w:sz w:val="16"/>
        <w:szCs w:val="16"/>
        <w:lang w:val="fr-CH"/>
      </w:rPr>
      <w:tab/>
    </w:r>
    <w:r>
      <w:rPr>
        <w:rFonts w:ascii="ITC Officina Sans Book" w:hAnsi="ITC Officina Sans Book"/>
        <w:sz w:val="16"/>
        <w:szCs w:val="16"/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FF98D" w14:textId="77777777" w:rsidR="00660924" w:rsidRDefault="00660924">
      <w:r>
        <w:separator/>
      </w:r>
    </w:p>
  </w:footnote>
  <w:footnote w:type="continuationSeparator" w:id="0">
    <w:p w14:paraId="0CD197A7" w14:textId="77777777" w:rsidR="00660924" w:rsidRDefault="00660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A3BED" w14:textId="77777777" w:rsidR="00B63219" w:rsidRDefault="00B63219" w:rsidP="00013F80">
    <w:pPr>
      <w:pStyle w:val="En-tte"/>
      <w:ind w:left="1332"/>
      <w:rPr>
        <w:b/>
        <w:sz w:val="18"/>
        <w:szCs w:val="18"/>
      </w:rPr>
    </w:pPr>
    <w:r w:rsidRPr="00055C8F">
      <w:rPr>
        <w:noProof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E5775CB" wp14:editId="5C4EDB6A">
              <wp:simplePos x="0" y="0"/>
              <wp:positionH relativeFrom="margin">
                <wp:posOffset>-97155</wp:posOffset>
              </wp:positionH>
              <wp:positionV relativeFrom="paragraph">
                <wp:posOffset>32385</wp:posOffset>
              </wp:positionV>
              <wp:extent cx="428400" cy="1404620"/>
              <wp:effectExtent l="0" t="0" r="0" b="762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5D64E5" w14:textId="77777777" w:rsidR="00B63219" w:rsidRDefault="00B63219" w:rsidP="00CE726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7814C3" wp14:editId="5CC13F99">
                                <wp:extent cx="180000" cy="540000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DS_Signet_0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000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5775C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65pt;margin-top:2.55pt;width:33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" stroked="f">
              <v:textbox style="mso-fit-shape-to-text:t">
                <w:txbxContent>
                  <w:p w14:paraId="795D64E5" w14:textId="77777777" w:rsidR="00B63219" w:rsidRDefault="00B63219" w:rsidP="00CE726C">
                    <w:r>
                      <w:rPr>
                        <w:noProof/>
                      </w:rPr>
                      <w:drawing>
                        <wp:inline distT="0" distB="0" distL="0" distR="0" wp14:anchorId="1F7814C3" wp14:editId="5CC13F99">
                          <wp:extent cx="180000" cy="540000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DS_Signet_0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000" cy="54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A89C3DE" w14:textId="36767CC5" w:rsidR="00B63219" w:rsidRDefault="00B63219" w:rsidP="00013F80">
    <w:pPr>
      <w:pStyle w:val="En-tte"/>
      <w:ind w:left="1332"/>
      <w:rPr>
        <w:b/>
        <w:sz w:val="18"/>
        <w:szCs w:val="18"/>
      </w:rPr>
    </w:pPr>
    <w:r w:rsidRPr="00D3169F">
      <w:rPr>
        <w:b/>
        <w:sz w:val="18"/>
        <w:szCs w:val="18"/>
      </w:rPr>
      <w:fldChar w:fldCharType="begin"/>
    </w:r>
    <w:r w:rsidRPr="00D3169F">
      <w:rPr>
        <w:b/>
        <w:sz w:val="18"/>
        <w:szCs w:val="18"/>
      </w:rPr>
      <w:instrText xml:space="preserve"> USERNAME   \* MERGEFORMAT </w:instrText>
    </w:r>
    <w:r w:rsidRPr="00D3169F">
      <w:rPr>
        <w:b/>
        <w:sz w:val="18"/>
        <w:szCs w:val="18"/>
      </w:rPr>
      <w:fldChar w:fldCharType="separate"/>
    </w:r>
    <w:r w:rsidR="000A16AD">
      <w:rPr>
        <w:b/>
        <w:noProof/>
        <w:sz w:val="18"/>
        <w:szCs w:val="18"/>
      </w:rPr>
      <w:t>Dietrich Schuler</w:t>
    </w:r>
    <w:r w:rsidRPr="00D3169F">
      <w:rPr>
        <w:b/>
        <w:sz w:val="18"/>
        <w:szCs w:val="18"/>
      </w:rPr>
      <w:fldChar w:fldCharType="end"/>
    </w:r>
    <w:r w:rsidRPr="00D3169F">
      <w:rPr>
        <w:b/>
        <w:sz w:val="18"/>
        <w:szCs w:val="18"/>
      </w:rPr>
      <w:t xml:space="preserve"> </w:t>
    </w:r>
    <w:r>
      <w:rPr>
        <w:rFonts w:cs="Arial"/>
        <w:sz w:val="18"/>
        <w:szCs w:val="18"/>
      </w:rPr>
      <w:t xml:space="preserve">│ </w:t>
    </w:r>
    <w:r w:rsidRPr="00D3169F">
      <w:rPr>
        <w:b/>
        <w:sz w:val="18"/>
        <w:szCs w:val="18"/>
      </w:rPr>
      <w:t>Basics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968F1" w14:textId="55E54A7B" w:rsidR="00F77999" w:rsidRPr="003656E7" w:rsidRDefault="00B76327" w:rsidP="007E1FAD">
    <w:pPr>
      <w:rPr>
        <w:rFonts w:ascii="ITC Officina Sans Book" w:hAnsi="ITC Officina Sans Book"/>
        <w:b/>
        <w:color w:val="76923C"/>
        <w:sz w:val="28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69504" behindDoc="1" locked="0" layoutInCell="1" allowOverlap="1" wp14:anchorId="6639A55D" wp14:editId="5CFB0242">
          <wp:simplePos x="0" y="0"/>
          <wp:positionH relativeFrom="margin">
            <wp:posOffset>8859915</wp:posOffset>
          </wp:positionH>
          <wp:positionV relativeFrom="margin">
            <wp:posOffset>-844377</wp:posOffset>
          </wp:positionV>
          <wp:extent cx="741600" cy="738000"/>
          <wp:effectExtent l="0" t="0" r="444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00" cy="73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4362FE" w14:textId="143C20FB" w:rsidR="00B63219" w:rsidRPr="003D7B60" w:rsidRDefault="007E1FAD" w:rsidP="007E1FAD">
    <w:pPr>
      <w:rPr>
        <w:sz w:val="16"/>
        <w:szCs w:val="16"/>
        <w:lang w:val="fr-CH"/>
      </w:rPr>
    </w:pPr>
    <w:r w:rsidRPr="003D7B60">
      <w:rPr>
        <w:rFonts w:ascii="ITC Officina Sans Book" w:hAnsi="ITC Officina Sans Book"/>
        <w:b/>
        <w:color w:val="76923C"/>
        <w:sz w:val="28"/>
        <w:lang w:val="fr-CH"/>
      </w:rPr>
      <w:t>Liste</w:t>
    </w:r>
    <w:r w:rsidR="007E19C9" w:rsidRPr="003D7B60">
      <w:rPr>
        <w:rFonts w:ascii="ITC Officina Sans Book" w:hAnsi="ITC Officina Sans Book"/>
        <w:b/>
        <w:color w:val="76923C"/>
        <w:sz w:val="28"/>
        <w:lang w:val="fr-CH"/>
      </w:rPr>
      <w:t xml:space="preserve"> </w:t>
    </w:r>
    <w:r w:rsidR="003D7B60" w:rsidRPr="003D7B60">
      <w:rPr>
        <w:rFonts w:ascii="ITC Officina Sans Book" w:hAnsi="ITC Officina Sans Book"/>
        <w:b/>
        <w:color w:val="76923C"/>
        <w:sz w:val="28"/>
        <w:lang w:val="fr-CH"/>
      </w:rPr>
      <w:t>des produits dangereux</w:t>
    </w:r>
    <w:r w:rsidR="00196A0C">
      <w:rPr>
        <w:rFonts w:ascii="ITC Officina Sans Book" w:hAnsi="ITC Officina Sans Book"/>
        <w:b/>
        <w:color w:val="76923C"/>
        <w:sz w:val="28"/>
        <w:lang w:val="fr-CH"/>
      </w:rPr>
      <w:t xml:space="preserve"> </w:t>
    </w:r>
    <w:r w:rsidR="007E19C9" w:rsidRPr="003D7B60">
      <w:rPr>
        <w:rFonts w:ascii="ITC Officina Sans Book" w:hAnsi="ITC Officina Sans Book"/>
        <w:b/>
        <w:color w:val="76923C"/>
        <w:sz w:val="28"/>
        <w:lang w:val="fr-CH"/>
      </w:rPr>
      <w:t>(4M)</w:t>
    </w:r>
  </w:p>
  <w:p w14:paraId="0F5AC105" w14:textId="77777777" w:rsidR="00B63219" w:rsidRPr="00651B38" w:rsidRDefault="00B63219" w:rsidP="00B71655">
    <w:pPr>
      <w:pStyle w:val="En-tte"/>
      <w:tabs>
        <w:tab w:val="clear" w:pos="9072"/>
        <w:tab w:val="right" w:pos="9356"/>
      </w:tabs>
      <w:rPr>
        <w:color w:val="808080" w:themeColor="background1" w:themeShade="80"/>
        <w:szCs w:val="16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E41DB"/>
    <w:multiLevelType w:val="hybridMultilevel"/>
    <w:tmpl w:val="8826A0DA"/>
    <w:lvl w:ilvl="0" w:tplc="54CC81AE">
      <w:start w:val="1"/>
      <w:numFmt w:val="decimal"/>
      <w:pStyle w:val="Nummerierung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33CD3"/>
    <w:multiLevelType w:val="hybridMultilevel"/>
    <w:tmpl w:val="9452A6A0"/>
    <w:lvl w:ilvl="0" w:tplc="2408ACC8">
      <w:numFmt w:val="bullet"/>
      <w:pStyle w:val="Aufzhlung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BDB"/>
    <w:rsid w:val="00006320"/>
    <w:rsid w:val="00013955"/>
    <w:rsid w:val="00013F80"/>
    <w:rsid w:val="00024A70"/>
    <w:rsid w:val="00055C8F"/>
    <w:rsid w:val="000634CF"/>
    <w:rsid w:val="00064E83"/>
    <w:rsid w:val="00076E36"/>
    <w:rsid w:val="00090DD5"/>
    <w:rsid w:val="000911EE"/>
    <w:rsid w:val="000A16AD"/>
    <w:rsid w:val="000A6857"/>
    <w:rsid w:val="000B1E4C"/>
    <w:rsid w:val="000B6B0A"/>
    <w:rsid w:val="000C00AE"/>
    <w:rsid w:val="000C6A4B"/>
    <w:rsid w:val="000E46A1"/>
    <w:rsid w:val="000F7B2F"/>
    <w:rsid w:val="00131894"/>
    <w:rsid w:val="00132AB5"/>
    <w:rsid w:val="00135123"/>
    <w:rsid w:val="001430EC"/>
    <w:rsid w:val="00174945"/>
    <w:rsid w:val="00183CE6"/>
    <w:rsid w:val="00196A0C"/>
    <w:rsid w:val="001A7152"/>
    <w:rsid w:val="001B26D1"/>
    <w:rsid w:val="001C3D7C"/>
    <w:rsid w:val="001F7A24"/>
    <w:rsid w:val="002002D1"/>
    <w:rsid w:val="00235261"/>
    <w:rsid w:val="00254435"/>
    <w:rsid w:val="0025493B"/>
    <w:rsid w:val="00262B8C"/>
    <w:rsid w:val="00272848"/>
    <w:rsid w:val="0029067D"/>
    <w:rsid w:val="002A4223"/>
    <w:rsid w:val="002B09E5"/>
    <w:rsid w:val="002B2595"/>
    <w:rsid w:val="002C25C1"/>
    <w:rsid w:val="002C7279"/>
    <w:rsid w:val="002D4B31"/>
    <w:rsid w:val="002D6B6A"/>
    <w:rsid w:val="002E2204"/>
    <w:rsid w:val="002F1A5C"/>
    <w:rsid w:val="003340D9"/>
    <w:rsid w:val="00351CFD"/>
    <w:rsid w:val="00354DBD"/>
    <w:rsid w:val="00365601"/>
    <w:rsid w:val="00380A41"/>
    <w:rsid w:val="0039188E"/>
    <w:rsid w:val="003A1742"/>
    <w:rsid w:val="003A3083"/>
    <w:rsid w:val="003B3908"/>
    <w:rsid w:val="003D5132"/>
    <w:rsid w:val="003D71A1"/>
    <w:rsid w:val="003D7B60"/>
    <w:rsid w:val="003E3B3B"/>
    <w:rsid w:val="003E6E62"/>
    <w:rsid w:val="003F3060"/>
    <w:rsid w:val="00413720"/>
    <w:rsid w:val="0042008F"/>
    <w:rsid w:val="00423B01"/>
    <w:rsid w:val="0044185A"/>
    <w:rsid w:val="00441EAE"/>
    <w:rsid w:val="004467D6"/>
    <w:rsid w:val="00453235"/>
    <w:rsid w:val="00455C2D"/>
    <w:rsid w:val="0046121B"/>
    <w:rsid w:val="0046509C"/>
    <w:rsid w:val="00466EB6"/>
    <w:rsid w:val="00482018"/>
    <w:rsid w:val="004C167B"/>
    <w:rsid w:val="004C3F60"/>
    <w:rsid w:val="004C71EF"/>
    <w:rsid w:val="00511FE2"/>
    <w:rsid w:val="00514956"/>
    <w:rsid w:val="00532FC1"/>
    <w:rsid w:val="005922CC"/>
    <w:rsid w:val="0059390F"/>
    <w:rsid w:val="00595B70"/>
    <w:rsid w:val="005C0871"/>
    <w:rsid w:val="005C21BA"/>
    <w:rsid w:val="005D17F0"/>
    <w:rsid w:val="005E0C85"/>
    <w:rsid w:val="006016D5"/>
    <w:rsid w:val="00607D90"/>
    <w:rsid w:val="0061160E"/>
    <w:rsid w:val="0062158C"/>
    <w:rsid w:val="0064350D"/>
    <w:rsid w:val="00646E6F"/>
    <w:rsid w:val="00651B38"/>
    <w:rsid w:val="00660924"/>
    <w:rsid w:val="00665CB9"/>
    <w:rsid w:val="00671957"/>
    <w:rsid w:val="00680F3A"/>
    <w:rsid w:val="006938F5"/>
    <w:rsid w:val="00695115"/>
    <w:rsid w:val="006B0CAD"/>
    <w:rsid w:val="006E2FF0"/>
    <w:rsid w:val="00703DE5"/>
    <w:rsid w:val="007047AC"/>
    <w:rsid w:val="0071735E"/>
    <w:rsid w:val="00730B58"/>
    <w:rsid w:val="007365E3"/>
    <w:rsid w:val="0076491B"/>
    <w:rsid w:val="00777834"/>
    <w:rsid w:val="007911FE"/>
    <w:rsid w:val="0079719A"/>
    <w:rsid w:val="007A3B6A"/>
    <w:rsid w:val="007B3FF4"/>
    <w:rsid w:val="007C2A1A"/>
    <w:rsid w:val="007C7907"/>
    <w:rsid w:val="007C7F1A"/>
    <w:rsid w:val="007D14D5"/>
    <w:rsid w:val="007D164F"/>
    <w:rsid w:val="007D597E"/>
    <w:rsid w:val="007E19C9"/>
    <w:rsid w:val="007E1FAD"/>
    <w:rsid w:val="007E69EF"/>
    <w:rsid w:val="008031D3"/>
    <w:rsid w:val="0081294D"/>
    <w:rsid w:val="00815C83"/>
    <w:rsid w:val="00822A64"/>
    <w:rsid w:val="00836161"/>
    <w:rsid w:val="008739A2"/>
    <w:rsid w:val="00890D16"/>
    <w:rsid w:val="0089332E"/>
    <w:rsid w:val="00897D32"/>
    <w:rsid w:val="008A0E73"/>
    <w:rsid w:val="008B62DC"/>
    <w:rsid w:val="008B664B"/>
    <w:rsid w:val="008E18A9"/>
    <w:rsid w:val="008F55C3"/>
    <w:rsid w:val="009036D8"/>
    <w:rsid w:val="009049F9"/>
    <w:rsid w:val="009068AF"/>
    <w:rsid w:val="009122E9"/>
    <w:rsid w:val="00916216"/>
    <w:rsid w:val="00952FF1"/>
    <w:rsid w:val="009807F3"/>
    <w:rsid w:val="00984BD0"/>
    <w:rsid w:val="009B1CAE"/>
    <w:rsid w:val="009B6FD8"/>
    <w:rsid w:val="009D6719"/>
    <w:rsid w:val="009D698B"/>
    <w:rsid w:val="009E3199"/>
    <w:rsid w:val="009E4B31"/>
    <w:rsid w:val="009F6920"/>
    <w:rsid w:val="00A026B0"/>
    <w:rsid w:val="00A06655"/>
    <w:rsid w:val="00A17AA0"/>
    <w:rsid w:val="00A23BD5"/>
    <w:rsid w:val="00A572A2"/>
    <w:rsid w:val="00A8694C"/>
    <w:rsid w:val="00A93A07"/>
    <w:rsid w:val="00AA0904"/>
    <w:rsid w:val="00AB4951"/>
    <w:rsid w:val="00AE3B58"/>
    <w:rsid w:val="00AE586A"/>
    <w:rsid w:val="00B04AAE"/>
    <w:rsid w:val="00B16ECE"/>
    <w:rsid w:val="00B178A4"/>
    <w:rsid w:val="00B20BDC"/>
    <w:rsid w:val="00B2235D"/>
    <w:rsid w:val="00B32158"/>
    <w:rsid w:val="00B32506"/>
    <w:rsid w:val="00B32C60"/>
    <w:rsid w:val="00B42380"/>
    <w:rsid w:val="00B43826"/>
    <w:rsid w:val="00B61349"/>
    <w:rsid w:val="00B63219"/>
    <w:rsid w:val="00B65697"/>
    <w:rsid w:val="00B71655"/>
    <w:rsid w:val="00B7193F"/>
    <w:rsid w:val="00B74CE3"/>
    <w:rsid w:val="00B76327"/>
    <w:rsid w:val="00B9761E"/>
    <w:rsid w:val="00BA2FD6"/>
    <w:rsid w:val="00BB68FA"/>
    <w:rsid w:val="00BC090C"/>
    <w:rsid w:val="00BC17DF"/>
    <w:rsid w:val="00BE5541"/>
    <w:rsid w:val="00BF11AD"/>
    <w:rsid w:val="00C05E22"/>
    <w:rsid w:val="00C21BDB"/>
    <w:rsid w:val="00C32472"/>
    <w:rsid w:val="00C41A24"/>
    <w:rsid w:val="00C478AB"/>
    <w:rsid w:val="00C54AE8"/>
    <w:rsid w:val="00C60EFB"/>
    <w:rsid w:val="00C63C5D"/>
    <w:rsid w:val="00C67BE1"/>
    <w:rsid w:val="00C72DBD"/>
    <w:rsid w:val="00C90023"/>
    <w:rsid w:val="00C95ACE"/>
    <w:rsid w:val="00CB661E"/>
    <w:rsid w:val="00CE726C"/>
    <w:rsid w:val="00CF303C"/>
    <w:rsid w:val="00D07E09"/>
    <w:rsid w:val="00D3169F"/>
    <w:rsid w:val="00D336B4"/>
    <w:rsid w:val="00D426BB"/>
    <w:rsid w:val="00D61619"/>
    <w:rsid w:val="00D973F4"/>
    <w:rsid w:val="00D97FEA"/>
    <w:rsid w:val="00DB5468"/>
    <w:rsid w:val="00DC4039"/>
    <w:rsid w:val="00DF5CA2"/>
    <w:rsid w:val="00E1075B"/>
    <w:rsid w:val="00E22E91"/>
    <w:rsid w:val="00E42D0E"/>
    <w:rsid w:val="00E66D62"/>
    <w:rsid w:val="00EB0B1F"/>
    <w:rsid w:val="00ED28DF"/>
    <w:rsid w:val="00EE274E"/>
    <w:rsid w:val="00EE2FE9"/>
    <w:rsid w:val="00EE59C0"/>
    <w:rsid w:val="00EF1F4D"/>
    <w:rsid w:val="00EF752F"/>
    <w:rsid w:val="00F37072"/>
    <w:rsid w:val="00F42D18"/>
    <w:rsid w:val="00F43348"/>
    <w:rsid w:val="00F451F7"/>
    <w:rsid w:val="00F458F6"/>
    <w:rsid w:val="00F537D5"/>
    <w:rsid w:val="00F61904"/>
    <w:rsid w:val="00F66502"/>
    <w:rsid w:val="00F714F8"/>
    <w:rsid w:val="00F74673"/>
    <w:rsid w:val="00F756C1"/>
    <w:rsid w:val="00F77999"/>
    <w:rsid w:val="00F82796"/>
    <w:rsid w:val="00F83388"/>
    <w:rsid w:val="00FB1EA9"/>
    <w:rsid w:val="00FB2950"/>
    <w:rsid w:val="00FB6959"/>
    <w:rsid w:val="00FC7433"/>
    <w:rsid w:val="00FF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4BD6F9"/>
  <w15:docId w15:val="{1FE32F12-8AF6-4630-B93D-EE6A141B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1BDB"/>
    <w:rPr>
      <w:rFonts w:ascii="Arial" w:hAnsi="Arial"/>
      <w:szCs w:val="24"/>
    </w:rPr>
  </w:style>
  <w:style w:type="paragraph" w:styleId="Titre1">
    <w:name w:val="heading 1"/>
    <w:basedOn w:val="Normal"/>
    <w:next w:val="Normal"/>
    <w:qFormat/>
    <w:rsid w:val="00B16EC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16ECE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qFormat/>
    <w:rsid w:val="00B16ECE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C090C"/>
    <w:pPr>
      <w:tabs>
        <w:tab w:val="center" w:pos="4536"/>
        <w:tab w:val="right" w:pos="9072"/>
      </w:tabs>
    </w:pPr>
    <w:rPr>
      <w:sz w:val="16"/>
    </w:rPr>
  </w:style>
  <w:style w:type="paragraph" w:styleId="Pieddepage">
    <w:name w:val="footer"/>
    <w:basedOn w:val="Normal"/>
    <w:link w:val="PieddepageCar"/>
    <w:uiPriority w:val="99"/>
    <w:rsid w:val="00BC090C"/>
    <w:pPr>
      <w:tabs>
        <w:tab w:val="center" w:pos="4536"/>
        <w:tab w:val="right" w:pos="9072"/>
      </w:tabs>
    </w:pPr>
    <w:rPr>
      <w:sz w:val="16"/>
    </w:rPr>
  </w:style>
  <w:style w:type="character" w:styleId="Numrodepage">
    <w:name w:val="page number"/>
    <w:basedOn w:val="Policepardfaut"/>
    <w:rsid w:val="005C0871"/>
    <w:rPr>
      <w:rFonts w:ascii="Arial" w:hAnsi="Arial"/>
      <w:sz w:val="20"/>
    </w:rPr>
  </w:style>
  <w:style w:type="character" w:styleId="Lienhypertexte">
    <w:name w:val="Hyperlink"/>
    <w:basedOn w:val="Policepardfaut"/>
    <w:rsid w:val="005C0871"/>
    <w:rPr>
      <w:rFonts w:ascii="Arial" w:hAnsi="Arial"/>
      <w:b/>
      <w:color w:val="0000FF"/>
      <w:sz w:val="22"/>
      <w:u w:val="single"/>
    </w:rPr>
  </w:style>
  <w:style w:type="character" w:styleId="Lienhypertextesuivivisit">
    <w:name w:val="FollowedHyperlink"/>
    <w:basedOn w:val="Policepardfaut"/>
    <w:rsid w:val="005C0871"/>
    <w:rPr>
      <w:rFonts w:ascii="Arial" w:hAnsi="Arial"/>
      <w:b/>
      <w:color w:val="800080"/>
      <w:sz w:val="22"/>
      <w:u w:val="single"/>
    </w:rPr>
  </w:style>
  <w:style w:type="paragraph" w:styleId="Textedebulles">
    <w:name w:val="Balloon Text"/>
    <w:basedOn w:val="Normal"/>
    <w:semiHidden/>
    <w:rsid w:val="0079719A"/>
    <w:rPr>
      <w:rFonts w:ascii="Tahoma" w:hAnsi="Tahoma" w:cs="Tahoma"/>
      <w:sz w:val="16"/>
      <w:szCs w:val="16"/>
    </w:rPr>
  </w:style>
  <w:style w:type="paragraph" w:customStyle="1" w:styleId="Formatvorlage1">
    <w:name w:val="Formatvorlage1"/>
    <w:basedOn w:val="Titre3"/>
    <w:rsid w:val="005C0871"/>
    <w:rPr>
      <w:noProof/>
    </w:rPr>
  </w:style>
  <w:style w:type="character" w:customStyle="1" w:styleId="PieddepageCar">
    <w:name w:val="Pied de page Car"/>
    <w:link w:val="Pieddepage"/>
    <w:uiPriority w:val="99"/>
    <w:rsid w:val="00BC090C"/>
    <w:rPr>
      <w:rFonts w:ascii="Arial" w:hAnsi="Arial"/>
      <w:sz w:val="16"/>
      <w:szCs w:val="24"/>
    </w:rPr>
  </w:style>
  <w:style w:type="paragraph" w:customStyle="1" w:styleId="Aufzhlung">
    <w:name w:val="Aufzählung"/>
    <w:basedOn w:val="Normal"/>
    <w:qFormat/>
    <w:rsid w:val="00EF1F4D"/>
    <w:pPr>
      <w:numPr>
        <w:numId w:val="1"/>
      </w:numPr>
      <w:contextualSpacing/>
    </w:pPr>
  </w:style>
  <w:style w:type="paragraph" w:customStyle="1" w:styleId="Nummerierung">
    <w:name w:val="Nummerierung"/>
    <w:basedOn w:val="Normal"/>
    <w:qFormat/>
    <w:rsid w:val="00EF1F4D"/>
    <w:pPr>
      <w:numPr>
        <w:numId w:val="2"/>
      </w:numPr>
      <w:ind w:left="397" w:hanging="284"/>
      <w:contextualSpacing/>
    </w:pPr>
  </w:style>
  <w:style w:type="table" w:styleId="Grilledutableau">
    <w:name w:val="Table Grid"/>
    <w:basedOn w:val="TableauNormal"/>
    <w:uiPriority w:val="59"/>
    <w:rsid w:val="002A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07D90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3E6E62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E6E62"/>
    <w:rPr>
      <w:szCs w:val="20"/>
    </w:rPr>
  </w:style>
  <w:style w:type="character" w:customStyle="1" w:styleId="CommentaireCar">
    <w:name w:val="Commentaire Car"/>
    <w:basedOn w:val="Policepardfaut"/>
    <w:link w:val="Commentaire"/>
    <w:rsid w:val="003E6E62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E6E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E6E62"/>
    <w:rPr>
      <w:rFonts w:ascii="Arial" w:hAnsi="Arial"/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1C3D7C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9122E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url?sa=t&amp;rct=j&amp;q=&amp;esrc=s&amp;source=web&amp;cd=&amp;ved=2ahUKEwif9N-EpZH2AhWM57sIHS_pBUAQFnoECA8QAQ&amp;url=https%3A%2F%2Fwww.jumbo.ch%2Fmedia%2FDokumente%2FDatenbl%25C3%25A4tter%2FSicherheitsdatenbl%25C3%25A4tter%2F4004014730829_11%252007%25202017_MOOD%2520Fensterladen-%25C3%2596l_FDS_F%2F4004014730829_11%252007%25202017_MOOD%2520Fensterladen-%25C3%2596l_FDS_F.pdf&amp;usg=AOvVaw3Tog1mKBJ5fKdpDecioFx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bauhaus.ch/product-documents/2017_100568_66557906_SDB_CH_FR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sbasics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etr\Office_Vorlagen\Basics_Vorlagen\Basics_Normal_A4Q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BAC7724E70B44CB387BF822FEE115E" ma:contentTypeVersion="13" ma:contentTypeDescription="Ein neues Dokument erstellen." ma:contentTypeScope="" ma:versionID="3e3de44e1d2f1241432fc85766f84e88">
  <xsd:schema xmlns:xsd="http://www.w3.org/2001/XMLSchema" xmlns:xs="http://www.w3.org/2001/XMLSchema" xmlns:p="http://schemas.microsoft.com/office/2006/metadata/properties" xmlns:ns2="01860a0e-8d39-4c99-aab7-06854dc052e0" xmlns:ns3="e2fd07d6-a571-496d-adf1-6875ccc2e1b0" targetNamespace="http://schemas.microsoft.com/office/2006/metadata/properties" ma:root="true" ma:fieldsID="59d41d1191d382b94f0e0bbc83ce0826" ns2:_="" ns3:_="">
    <xsd:import namespace="01860a0e-8d39-4c99-aab7-06854dc052e0"/>
    <xsd:import namespace="e2fd07d6-a571-496d-adf1-6875ccc2e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60a0e-8d39-4c99-aab7-06854dc05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d07d6-a571-496d-adf1-6875ccc2e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FFE78E-29AB-4BD2-BEDE-E4D3CAFFE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60a0e-8d39-4c99-aab7-06854dc052e0"/>
    <ds:schemaRef ds:uri="e2fd07d6-a571-496d-adf1-6875ccc2e1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E35E9A-0A4C-468B-9CE9-D3CECD5F35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7CA9635-0C6C-E146-A681-8F9CA34EF45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869B1C-DAAA-4ABB-BBF5-8D79925AB4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C:\Users\dietr\Office_Vorlagen\Basics_Vorlagen\Basics_Normal_A4Q.dotx</Template>
  <TotalTime>0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Rechtscheck zum kirchlichen Umweltmanagement «Grüner Güggel»</vt:lpstr>
      <vt:lpstr>Rechtscheck zum kirchlichen Umweltmanagement «Grüner Güggel»</vt:lpstr>
    </vt:vector>
  </TitlesOfParts>
  <Company>privat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Rechtscheck zum kirchlichen Umweltmanagement «Grüner Güggel»</dc:title>
  <dc:creator>Dietrich Schuler</dc:creator>
  <dc:description>Version 06-2020</dc:description>
  <cp:lastModifiedBy>Marc Roethlisberger</cp:lastModifiedBy>
  <cp:revision>2</cp:revision>
  <cp:lastPrinted>2020-06-04T08:46:00Z</cp:lastPrinted>
  <dcterms:created xsi:type="dcterms:W3CDTF">2022-02-22T14:41:00Z</dcterms:created>
  <dcterms:modified xsi:type="dcterms:W3CDTF">2022-02-22T14:41:00Z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0x0101002EBAC7724E70B44CB387BF822FEE115E</vt:lpwstr>
  </property>
</Properties>
</file>