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3F7EE" w14:textId="77777777" w:rsidR="00E91590" w:rsidRDefault="00C21BDB" w:rsidP="00DB2CEA">
      <w:pPr>
        <w:pStyle w:val="berschrift1"/>
        <w:tabs>
          <w:tab w:val="right" w:pos="15026"/>
        </w:tabs>
        <w:rPr>
          <w:b w:val="0"/>
          <w:bCs w:val="0"/>
          <w:color w:val="000000" w:themeColor="text1"/>
          <w:sz w:val="20"/>
          <w:szCs w:val="20"/>
        </w:rPr>
      </w:pPr>
      <w:r>
        <w:t>Rechts</w:t>
      </w:r>
      <w:r w:rsidR="002D6B6A">
        <w:t>-C</w:t>
      </w:r>
      <w:r>
        <w:t xml:space="preserve">heck </w:t>
      </w:r>
      <w:r w:rsidR="00BF11AD">
        <w:t>zum kirchlichen Umweltmanagement «Grüner Güggel»</w:t>
      </w:r>
      <w:r w:rsidR="009935EE">
        <w:t xml:space="preserve"> </w:t>
      </w:r>
      <w:r w:rsidR="009935EE" w:rsidRPr="00F30A0A">
        <w:t xml:space="preserve">- Stand </w:t>
      </w:r>
      <w:r w:rsidR="00875DEC" w:rsidRPr="00F30A0A">
        <w:t>Mai 2022</w:t>
      </w:r>
      <w:r w:rsidR="00864124">
        <w:t xml:space="preserve"> </w:t>
      </w:r>
      <w:r w:rsidR="00954B49">
        <w:br/>
      </w:r>
      <w:r w:rsidRPr="00EE702C">
        <w:rPr>
          <w:sz w:val="22"/>
          <w:szCs w:val="22"/>
        </w:rPr>
        <w:t>Der vorliegende Rechts</w:t>
      </w:r>
      <w:r w:rsidR="002D6B6A">
        <w:rPr>
          <w:sz w:val="22"/>
          <w:szCs w:val="22"/>
        </w:rPr>
        <w:t>-C</w:t>
      </w:r>
      <w:r w:rsidRPr="00EE702C">
        <w:rPr>
          <w:sz w:val="22"/>
          <w:szCs w:val="22"/>
        </w:rPr>
        <w:t>heck berücksichtigt das für Kirchgemeinden relevante Umweltrecht der Schweiz</w:t>
      </w:r>
      <w:r w:rsidR="00A36FD3">
        <w:rPr>
          <w:sz w:val="22"/>
          <w:szCs w:val="22"/>
        </w:rPr>
        <w:t xml:space="preserve">. </w:t>
      </w:r>
      <w:r w:rsidR="00BE5541">
        <w:rPr>
          <w:sz w:val="22"/>
          <w:szCs w:val="22"/>
        </w:rPr>
        <w:br/>
      </w:r>
    </w:p>
    <w:p w14:paraId="65E0CC8B" w14:textId="25B5A219" w:rsidR="00E1075B" w:rsidRPr="00E91590" w:rsidRDefault="00EF1BC4" w:rsidP="00E91590">
      <w:pPr>
        <w:pStyle w:val="berschrift1"/>
        <w:tabs>
          <w:tab w:val="right" w:pos="15026"/>
        </w:tabs>
        <w:spacing w:before="120"/>
        <w:rPr>
          <w:sz w:val="22"/>
          <w:szCs w:val="22"/>
        </w:rPr>
      </w:pPr>
      <w:r>
        <w:rPr>
          <w:b w:val="0"/>
          <w:bCs w:val="0"/>
          <w:color w:val="000000" w:themeColor="text1"/>
          <w:sz w:val="20"/>
          <w:szCs w:val="20"/>
        </w:rPr>
        <w:t xml:space="preserve">Achtung: </w:t>
      </w:r>
      <w:r w:rsidR="00C22A0C" w:rsidRPr="00DF597A">
        <w:rPr>
          <w:b w:val="0"/>
          <w:bCs w:val="0"/>
          <w:color w:val="000000" w:themeColor="text1"/>
          <w:sz w:val="20"/>
          <w:szCs w:val="20"/>
        </w:rPr>
        <w:t>Auf kommunaler Ebene (</w:t>
      </w:r>
      <w:r w:rsidR="00DC1F58">
        <w:rPr>
          <w:b w:val="0"/>
          <w:bCs w:val="0"/>
          <w:color w:val="000000" w:themeColor="text1"/>
          <w:sz w:val="20"/>
          <w:szCs w:val="20"/>
        </w:rPr>
        <w:t xml:space="preserve">siehe </w:t>
      </w:r>
      <w:r w:rsidR="00157C64" w:rsidRPr="00DC1F58">
        <w:rPr>
          <w:b w:val="0"/>
          <w:bCs w:val="0"/>
          <w:color w:val="000000" w:themeColor="text1"/>
          <w:sz w:val="20"/>
          <w:szCs w:val="20"/>
          <w:highlight w:val="lightGray"/>
        </w:rPr>
        <w:t>«Gemeinde»</w:t>
      </w:r>
      <w:r w:rsidR="00157C64" w:rsidRPr="00DF597A">
        <w:rPr>
          <w:b w:val="0"/>
          <w:bCs w:val="0"/>
          <w:color w:val="000000" w:themeColor="text1"/>
          <w:sz w:val="20"/>
          <w:szCs w:val="20"/>
        </w:rPr>
        <w:t xml:space="preserve"> in Spalte </w:t>
      </w:r>
      <w:r w:rsidR="00DC1F58">
        <w:rPr>
          <w:b w:val="0"/>
          <w:bCs w:val="0"/>
          <w:color w:val="000000" w:themeColor="text1"/>
          <w:sz w:val="20"/>
          <w:szCs w:val="20"/>
        </w:rPr>
        <w:t>«</w:t>
      </w:r>
      <w:r w:rsidR="00157C64" w:rsidRPr="00DF597A">
        <w:rPr>
          <w:b w:val="0"/>
          <w:bCs w:val="0"/>
          <w:color w:val="000000" w:themeColor="text1"/>
          <w:sz w:val="20"/>
          <w:szCs w:val="20"/>
        </w:rPr>
        <w:t>Beurteilungsgrundlage</w:t>
      </w:r>
      <w:r w:rsidR="00DC1F58">
        <w:rPr>
          <w:b w:val="0"/>
          <w:bCs w:val="0"/>
          <w:color w:val="000000" w:themeColor="text1"/>
          <w:sz w:val="20"/>
          <w:szCs w:val="20"/>
        </w:rPr>
        <w:t>»</w:t>
      </w:r>
      <w:r w:rsidR="00157C64" w:rsidRPr="00DF597A">
        <w:rPr>
          <w:b w:val="0"/>
          <w:bCs w:val="0"/>
          <w:color w:val="000000" w:themeColor="text1"/>
          <w:sz w:val="20"/>
          <w:szCs w:val="20"/>
        </w:rPr>
        <w:t>) muss der Rech</w:t>
      </w:r>
      <w:r w:rsidR="00DF597A" w:rsidRPr="00DF597A">
        <w:rPr>
          <w:b w:val="0"/>
          <w:bCs w:val="0"/>
          <w:color w:val="000000" w:themeColor="text1"/>
          <w:sz w:val="20"/>
          <w:szCs w:val="20"/>
        </w:rPr>
        <w:t>s-Check angepasst werden</w:t>
      </w:r>
      <w:r w:rsidR="00027AFF">
        <w:rPr>
          <w:b w:val="0"/>
          <w:bCs w:val="0"/>
          <w:color w:val="000000" w:themeColor="text1"/>
          <w:sz w:val="20"/>
          <w:szCs w:val="20"/>
        </w:rPr>
        <w:t xml:space="preserve">. </w:t>
      </w:r>
      <w:r>
        <w:rPr>
          <w:b w:val="0"/>
          <w:bCs w:val="0"/>
          <w:color w:val="000000" w:themeColor="text1"/>
          <w:sz w:val="20"/>
          <w:szCs w:val="20"/>
        </w:rPr>
        <w:br/>
      </w:r>
      <w:r w:rsidR="00027AFF">
        <w:rPr>
          <w:b w:val="0"/>
          <w:bCs w:val="0"/>
          <w:color w:val="000000" w:themeColor="text1"/>
          <w:sz w:val="20"/>
          <w:szCs w:val="20"/>
        </w:rPr>
        <w:t xml:space="preserve">Diese </w:t>
      </w:r>
      <w:r w:rsidR="009E158D">
        <w:rPr>
          <w:b w:val="0"/>
          <w:bCs w:val="0"/>
          <w:color w:val="000000" w:themeColor="text1"/>
          <w:sz w:val="20"/>
          <w:szCs w:val="20"/>
        </w:rPr>
        <w:t>Vorlage</w:t>
      </w:r>
      <w:r w:rsidR="00027AFF">
        <w:rPr>
          <w:b w:val="0"/>
          <w:bCs w:val="0"/>
          <w:color w:val="000000" w:themeColor="text1"/>
          <w:sz w:val="20"/>
          <w:szCs w:val="20"/>
        </w:rPr>
        <w:t xml:space="preserve"> </w:t>
      </w:r>
      <w:r w:rsidR="00EE151B">
        <w:rPr>
          <w:b w:val="0"/>
          <w:bCs w:val="0"/>
          <w:color w:val="000000" w:themeColor="text1"/>
          <w:sz w:val="20"/>
          <w:szCs w:val="20"/>
        </w:rPr>
        <w:t>verweist auf die rechtlichen Vorlagen der Stadt Luzern.</w:t>
      </w:r>
      <w:r w:rsidR="00027AFF">
        <w:rPr>
          <w:b w:val="0"/>
          <w:bCs w:val="0"/>
          <w:color w:val="000000" w:themeColor="text1"/>
          <w:sz w:val="20"/>
          <w:szCs w:val="20"/>
        </w:rPr>
        <w:t xml:space="preserve"> </w:t>
      </w:r>
    </w:p>
    <w:p w14:paraId="0D8A2936" w14:textId="6A2102CA" w:rsidR="00E1075B" w:rsidRDefault="00E1075B" w:rsidP="00E1075B">
      <w:pPr>
        <w:pStyle w:val="berschrift2"/>
      </w:pPr>
      <w:r>
        <w:t>Vorgehen:</w:t>
      </w:r>
    </w:p>
    <w:p w14:paraId="58399CB9" w14:textId="6F9FF79E" w:rsidR="00E1075B" w:rsidRDefault="002D6B6A" w:rsidP="00F756C1">
      <w:pPr>
        <w:pStyle w:val="Nummerierung"/>
      </w:pPr>
      <w:r>
        <w:t xml:space="preserve">Dieser Rechts-Check berücksichtigt die Rechtstitel </w:t>
      </w:r>
      <w:r w:rsidRPr="00F30A0A">
        <w:t xml:space="preserve">des </w:t>
      </w:r>
      <w:r w:rsidRPr="00F30A0A">
        <w:rPr>
          <w:b/>
        </w:rPr>
        <w:t xml:space="preserve">Kantons </w:t>
      </w:r>
      <w:r w:rsidR="00875DEC" w:rsidRPr="00F30A0A">
        <w:rPr>
          <w:b/>
        </w:rPr>
        <w:t>Luzern</w:t>
      </w:r>
      <w:r w:rsidRPr="00F30A0A">
        <w:t>.</w:t>
      </w:r>
    </w:p>
    <w:p w14:paraId="5257224D" w14:textId="363672AE" w:rsidR="00F756C1" w:rsidRDefault="00F756C1" w:rsidP="00F756C1">
      <w:pPr>
        <w:pStyle w:val="Nummerierung"/>
      </w:pPr>
      <w:r>
        <w:t xml:space="preserve">Die gestellten Fragen sind im Umweltteam </w:t>
      </w:r>
      <w:r w:rsidR="002D6B6A">
        <w:t xml:space="preserve">oder in einer Untergruppe </w:t>
      </w:r>
      <w:r>
        <w:t xml:space="preserve">zu </w:t>
      </w:r>
      <w:r w:rsidR="002D6B6A">
        <w:t>b</w:t>
      </w:r>
      <w:r>
        <w:t>eantworten. Fragen</w:t>
      </w:r>
      <w:r w:rsidR="002F72B6">
        <w:t>,</w:t>
      </w:r>
      <w:r>
        <w:t xml:space="preserve"> die nicht beantwortet werden können</w:t>
      </w:r>
      <w:r w:rsidR="00D61619">
        <w:t>,</w:t>
      </w:r>
      <w:r>
        <w:t xml:space="preserve"> sind bei den entsprechenden Stellen zu klären.</w:t>
      </w:r>
      <w:r>
        <w:br/>
        <w:t xml:space="preserve">Innerhalb der Spalte «Notizen» können klärende Bemerkungen </w:t>
      </w:r>
      <w:r w:rsidR="00D61619">
        <w:t xml:space="preserve">der Kirchgemeinde </w:t>
      </w:r>
      <w:r>
        <w:t>eingefügt werden.</w:t>
      </w:r>
    </w:p>
    <w:p w14:paraId="78974F63" w14:textId="6E3E01B3" w:rsidR="00013955" w:rsidRDefault="00013955" w:rsidP="00F756C1">
      <w:pPr>
        <w:pStyle w:val="Nummerierung"/>
      </w:pPr>
      <w:r>
        <w:t>Bei vollständiger Abarbeitung der Fragen wird der Rechts</w:t>
      </w:r>
      <w:r w:rsidR="002D6B6A">
        <w:t>-C</w:t>
      </w:r>
      <w:r>
        <w:t xml:space="preserve">heck durch </w:t>
      </w:r>
      <w:r w:rsidR="002D6B6A">
        <w:t xml:space="preserve">die Person, </w:t>
      </w:r>
      <w:r w:rsidR="00304474">
        <w:t xml:space="preserve">welche </w:t>
      </w:r>
      <w:r w:rsidR="002D6B6A">
        <w:t xml:space="preserve">die Fragen massgebend beantwortet hat, beziehungsweise durch </w:t>
      </w:r>
      <w:r>
        <w:t xml:space="preserve">den </w:t>
      </w:r>
      <w:r w:rsidR="002D6B6A">
        <w:t xml:space="preserve">Umweltbeauftragten oder die Umweltbeauftragte </w:t>
      </w:r>
      <w:r>
        <w:t>unterzeichnet.</w:t>
      </w:r>
    </w:p>
    <w:p w14:paraId="1454DB25" w14:textId="1969AA72" w:rsidR="00013955" w:rsidRDefault="00013955" w:rsidP="00F756C1">
      <w:pPr>
        <w:pStyle w:val="Nummerierung"/>
      </w:pPr>
      <w:r>
        <w:t xml:space="preserve">Jeweils vor </w:t>
      </w:r>
      <w:r w:rsidR="00D61619">
        <w:t>der Revalidierung (alle 4 Jahre)</w:t>
      </w:r>
      <w:r>
        <w:t xml:space="preserve"> sind die aufgeführten Rechtstitel auf Aktualität zu prüfen bzw. bei Bedarf </w:t>
      </w:r>
      <w:r w:rsidR="002D6B6A">
        <w:t>am Ende der Fragen</w:t>
      </w:r>
      <w:r w:rsidR="0059390F">
        <w:t xml:space="preserve"> </w:t>
      </w:r>
      <w:r w:rsidR="00466EB6">
        <w:t xml:space="preserve">im Anhang (Gesetzliche Grundlagen) </w:t>
      </w:r>
      <w:r w:rsidR="00D61619">
        <w:t>in der</w:t>
      </w:r>
      <w:r>
        <w:t xml:space="preserve"> Spalte «Stand» zu aktualisieren.</w:t>
      </w:r>
    </w:p>
    <w:p w14:paraId="70DF6229" w14:textId="009F49E1" w:rsidR="00013955" w:rsidRDefault="00013955" w:rsidP="00F756C1">
      <w:pPr>
        <w:pStyle w:val="Nummerierung"/>
      </w:pPr>
      <w:r>
        <w:t xml:space="preserve">Immer vor </w:t>
      </w:r>
      <w:r w:rsidR="00D61619">
        <w:t>der Revalidierung</w:t>
      </w:r>
      <w:r>
        <w:t xml:space="preserve"> ist der Rechtscheck wie in Punkt </w:t>
      </w:r>
      <w:r w:rsidR="009B1CAE">
        <w:t>3</w:t>
      </w:r>
      <w:r>
        <w:t xml:space="preserve"> bis 4 beschrieben auszuführen.</w:t>
      </w:r>
    </w:p>
    <w:p w14:paraId="56160320" w14:textId="258B9904" w:rsidR="00C21BDB" w:rsidRDefault="00C21BDB" w:rsidP="00E1075B"/>
    <w:tbl>
      <w:tblPr>
        <w:tblW w:w="500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1"/>
        <w:gridCol w:w="24"/>
        <w:gridCol w:w="3543"/>
        <w:gridCol w:w="1418"/>
        <w:gridCol w:w="3684"/>
        <w:gridCol w:w="2842"/>
        <w:gridCol w:w="2548"/>
      </w:tblGrid>
      <w:tr w:rsidR="00C21BDB" w:rsidRPr="00637AA5" w14:paraId="0C3F6A04" w14:textId="77777777" w:rsidTr="00864124">
        <w:trPr>
          <w:trHeight w:val="60"/>
          <w:tblHeader/>
        </w:trPr>
        <w:tc>
          <w:tcPr>
            <w:tcW w:w="409" w:type="pct"/>
            <w:shd w:val="clear" w:color="auto" w:fill="E0E0E0"/>
          </w:tcPr>
          <w:p w14:paraId="35C31B62" w14:textId="77777777" w:rsidR="00C21BDB" w:rsidRPr="00637AA5" w:rsidRDefault="00C21BDB" w:rsidP="000911EE">
            <w:pPr>
              <w:spacing w:before="120" w:after="120"/>
              <w:rPr>
                <w:rFonts w:cs="Arial"/>
                <w:b/>
                <w:szCs w:val="20"/>
              </w:rPr>
            </w:pPr>
            <w:r w:rsidRPr="00637AA5">
              <w:rPr>
                <w:rFonts w:cs="Arial"/>
                <w:b/>
                <w:szCs w:val="20"/>
              </w:rPr>
              <w:t>Thema</w:t>
            </w:r>
          </w:p>
        </w:tc>
        <w:tc>
          <w:tcPr>
            <w:tcW w:w="1165" w:type="pct"/>
            <w:gridSpan w:val="2"/>
            <w:shd w:val="clear" w:color="auto" w:fill="E0E0E0"/>
          </w:tcPr>
          <w:p w14:paraId="18FE59A4" w14:textId="77777777" w:rsidR="00C21BDB" w:rsidRPr="00637AA5" w:rsidRDefault="00C21BDB" w:rsidP="000911EE">
            <w:pPr>
              <w:spacing w:before="120" w:after="120"/>
              <w:rPr>
                <w:rFonts w:cs="Arial"/>
                <w:b/>
                <w:szCs w:val="20"/>
              </w:rPr>
            </w:pPr>
            <w:r w:rsidRPr="00637AA5">
              <w:rPr>
                <w:rFonts w:cs="Arial"/>
                <w:b/>
                <w:szCs w:val="20"/>
              </w:rPr>
              <w:t>Frage</w:t>
            </w:r>
          </w:p>
        </w:tc>
        <w:tc>
          <w:tcPr>
            <w:tcW w:w="463" w:type="pct"/>
            <w:shd w:val="clear" w:color="auto" w:fill="E0E0E0"/>
          </w:tcPr>
          <w:p w14:paraId="70C1B6A7" w14:textId="77777777" w:rsidR="00C21BDB" w:rsidRPr="00637AA5" w:rsidRDefault="00C21BDB" w:rsidP="000911EE">
            <w:pPr>
              <w:tabs>
                <w:tab w:val="left" w:pos="2047"/>
              </w:tabs>
              <w:spacing w:before="120" w:after="120"/>
              <w:ind w:left="72"/>
              <w:rPr>
                <w:rFonts w:cs="Arial"/>
                <w:b/>
                <w:szCs w:val="20"/>
              </w:rPr>
            </w:pPr>
            <w:r w:rsidRPr="00637AA5">
              <w:rPr>
                <w:rFonts w:cs="Arial"/>
                <w:b/>
                <w:szCs w:val="20"/>
              </w:rPr>
              <w:t>Antwort</w:t>
            </w:r>
          </w:p>
        </w:tc>
        <w:tc>
          <w:tcPr>
            <w:tcW w:w="1203" w:type="pct"/>
            <w:shd w:val="clear" w:color="auto" w:fill="E0E0E0"/>
          </w:tcPr>
          <w:p w14:paraId="528908D9" w14:textId="77777777" w:rsidR="00C21BDB" w:rsidRPr="00637AA5" w:rsidRDefault="00C21BDB" w:rsidP="000911EE">
            <w:pPr>
              <w:tabs>
                <w:tab w:val="left" w:pos="2047"/>
              </w:tabs>
              <w:spacing w:before="120" w:after="120"/>
              <w:ind w:left="72"/>
              <w:rPr>
                <w:rFonts w:cs="Arial"/>
                <w:b/>
                <w:szCs w:val="20"/>
              </w:rPr>
            </w:pPr>
            <w:r w:rsidRPr="00637AA5">
              <w:rPr>
                <w:rFonts w:cs="Arial"/>
                <w:b/>
                <w:szCs w:val="20"/>
              </w:rPr>
              <w:t>Beurteilungsgrundlagen</w:t>
            </w:r>
          </w:p>
        </w:tc>
        <w:tc>
          <w:tcPr>
            <w:tcW w:w="928" w:type="pct"/>
            <w:shd w:val="clear" w:color="auto" w:fill="E0E0E0"/>
          </w:tcPr>
          <w:p w14:paraId="6E254120" w14:textId="77777777" w:rsidR="00C21BDB" w:rsidRPr="00637AA5" w:rsidRDefault="00C21BDB" w:rsidP="000911EE">
            <w:pPr>
              <w:tabs>
                <w:tab w:val="left" w:pos="2047"/>
              </w:tabs>
              <w:spacing w:before="120" w:after="120"/>
              <w:ind w:left="72"/>
              <w:rPr>
                <w:rFonts w:cs="Arial"/>
                <w:b/>
                <w:szCs w:val="20"/>
              </w:rPr>
            </w:pPr>
            <w:r w:rsidRPr="00637AA5">
              <w:rPr>
                <w:rFonts w:cs="Arial"/>
                <w:b/>
                <w:szCs w:val="20"/>
              </w:rPr>
              <w:t>Erläuterung</w:t>
            </w:r>
          </w:p>
        </w:tc>
        <w:tc>
          <w:tcPr>
            <w:tcW w:w="832" w:type="pct"/>
            <w:shd w:val="clear" w:color="auto" w:fill="E0E0E0"/>
          </w:tcPr>
          <w:p w14:paraId="26404FBA" w14:textId="77777777" w:rsidR="00C21BDB" w:rsidRPr="00637AA5" w:rsidRDefault="00C21BDB" w:rsidP="000911EE">
            <w:pPr>
              <w:tabs>
                <w:tab w:val="left" w:pos="2047"/>
              </w:tabs>
              <w:spacing w:before="120" w:after="120"/>
              <w:ind w:left="72"/>
              <w:rPr>
                <w:rFonts w:cs="Arial"/>
                <w:b/>
                <w:szCs w:val="20"/>
              </w:rPr>
            </w:pPr>
            <w:r w:rsidRPr="00637AA5">
              <w:rPr>
                <w:rFonts w:cs="Arial"/>
                <w:b/>
                <w:szCs w:val="20"/>
              </w:rPr>
              <w:t>Notizen</w:t>
            </w:r>
          </w:p>
        </w:tc>
      </w:tr>
      <w:tr w:rsidR="00C21BDB" w:rsidRPr="00637AA5" w14:paraId="6D33F3D0" w14:textId="77777777" w:rsidTr="00864124">
        <w:tc>
          <w:tcPr>
            <w:tcW w:w="5000" w:type="pct"/>
            <w:gridSpan w:val="7"/>
            <w:shd w:val="clear" w:color="auto" w:fill="D9D9D9"/>
          </w:tcPr>
          <w:p w14:paraId="77D2CDF4" w14:textId="77777777" w:rsidR="00C21BDB" w:rsidRPr="00637AA5" w:rsidRDefault="00C21BDB" w:rsidP="000911EE">
            <w:pPr>
              <w:tabs>
                <w:tab w:val="left" w:pos="2047"/>
              </w:tabs>
              <w:rPr>
                <w:rFonts w:cs="Arial"/>
                <w:szCs w:val="20"/>
              </w:rPr>
            </w:pPr>
            <w:r w:rsidRPr="00637AA5">
              <w:rPr>
                <w:rFonts w:cs="Arial"/>
                <w:b/>
                <w:szCs w:val="20"/>
              </w:rPr>
              <w:t>1. Abfall</w:t>
            </w:r>
          </w:p>
        </w:tc>
      </w:tr>
      <w:tr w:rsidR="00C21BDB" w:rsidRPr="00637AA5" w14:paraId="6A42038E" w14:textId="77777777" w:rsidTr="00864124">
        <w:tc>
          <w:tcPr>
            <w:tcW w:w="5000" w:type="pct"/>
            <w:gridSpan w:val="7"/>
            <w:shd w:val="clear" w:color="auto" w:fill="D9D9D9"/>
          </w:tcPr>
          <w:p w14:paraId="7D1D5B3C" w14:textId="77777777" w:rsidR="00C21BDB" w:rsidRPr="00637AA5" w:rsidRDefault="00C21BDB" w:rsidP="000911EE">
            <w:pPr>
              <w:tabs>
                <w:tab w:val="left" w:pos="2047"/>
              </w:tabs>
              <w:rPr>
                <w:rFonts w:cs="Arial"/>
                <w:b/>
                <w:szCs w:val="20"/>
              </w:rPr>
            </w:pPr>
            <w:r w:rsidRPr="00637AA5">
              <w:rPr>
                <w:rFonts w:cs="Arial"/>
                <w:b/>
                <w:szCs w:val="20"/>
              </w:rPr>
              <w:t>Abfälle im Allgemeinen</w:t>
            </w:r>
          </w:p>
        </w:tc>
      </w:tr>
      <w:tr w:rsidR="00954B49" w:rsidRPr="00954B49" w14:paraId="0804CBEE" w14:textId="77777777" w:rsidTr="00864124">
        <w:tc>
          <w:tcPr>
            <w:tcW w:w="409" w:type="pct"/>
            <w:shd w:val="clear" w:color="auto" w:fill="D9D9D9"/>
          </w:tcPr>
          <w:p w14:paraId="018F5B0C" w14:textId="77777777" w:rsidR="00C21BDB" w:rsidRPr="00954B49" w:rsidRDefault="00C21BDB" w:rsidP="000911EE">
            <w:pPr>
              <w:spacing w:before="120" w:after="120"/>
              <w:rPr>
                <w:rFonts w:cs="Arial"/>
                <w:b/>
                <w:szCs w:val="20"/>
              </w:rPr>
            </w:pPr>
            <w:r w:rsidRPr="00954B49">
              <w:rPr>
                <w:rFonts w:cs="Arial"/>
                <w:b/>
                <w:szCs w:val="20"/>
              </w:rPr>
              <w:t>1.1</w:t>
            </w:r>
          </w:p>
        </w:tc>
        <w:tc>
          <w:tcPr>
            <w:tcW w:w="1165" w:type="pct"/>
            <w:gridSpan w:val="2"/>
          </w:tcPr>
          <w:p w14:paraId="09566CF2" w14:textId="09B7DBF8" w:rsidR="00C21BDB" w:rsidRPr="00954B49" w:rsidRDefault="00C21BDB" w:rsidP="000911EE">
            <w:pPr>
              <w:rPr>
                <w:rFonts w:cs="Arial"/>
                <w:szCs w:val="20"/>
              </w:rPr>
            </w:pPr>
            <w:r w:rsidRPr="00954B49">
              <w:rPr>
                <w:rFonts w:cs="Arial"/>
                <w:szCs w:val="20"/>
              </w:rPr>
              <w:t xml:space="preserve">Wird generell darauf geachtet, dass Abfälle </w:t>
            </w:r>
            <w:r w:rsidR="000D2475" w:rsidRPr="00954B49">
              <w:rPr>
                <w:rFonts w:cs="Arial"/>
                <w:szCs w:val="20"/>
              </w:rPr>
              <w:t>so weit</w:t>
            </w:r>
            <w:r w:rsidRPr="00954B49">
              <w:rPr>
                <w:rFonts w:cs="Arial"/>
                <w:szCs w:val="20"/>
              </w:rPr>
              <w:t xml:space="preserve"> als möglich vermieden werden?</w:t>
            </w:r>
          </w:p>
        </w:tc>
        <w:tc>
          <w:tcPr>
            <w:tcW w:w="463" w:type="pct"/>
            <w:vAlign w:val="center"/>
          </w:tcPr>
          <w:p w14:paraId="4999ADA2" w14:textId="632E45ED" w:rsidR="00C21BDB" w:rsidRPr="00954B49" w:rsidRDefault="007C2A1A" w:rsidP="007C2A1A">
            <w:pPr>
              <w:rPr>
                <w:rFonts w:cs="Arial"/>
                <w:szCs w:val="20"/>
              </w:rPr>
            </w:pPr>
            <w:r w:rsidRPr="00954B49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Pr="00954B49"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 w:rsidRPr="00954B49">
              <w:rPr>
                <w:rFonts w:cs="Arial"/>
                <w:szCs w:val="20"/>
              </w:rPr>
              <w:fldChar w:fldCharType="end"/>
            </w:r>
            <w:bookmarkEnd w:id="0"/>
            <w:r w:rsidRPr="00954B49">
              <w:rPr>
                <w:rFonts w:cs="Arial"/>
                <w:szCs w:val="20"/>
              </w:rPr>
              <w:t xml:space="preserve"> </w:t>
            </w:r>
            <w:r w:rsidR="00C21BDB" w:rsidRPr="00954B49">
              <w:rPr>
                <w:rFonts w:cs="Arial"/>
                <w:szCs w:val="20"/>
              </w:rPr>
              <w:t>JA</w:t>
            </w:r>
          </w:p>
          <w:p w14:paraId="1F79D903" w14:textId="77777777" w:rsidR="007C2A1A" w:rsidRPr="00954B49" w:rsidRDefault="007C2A1A" w:rsidP="007C2A1A">
            <w:pPr>
              <w:rPr>
                <w:rFonts w:cs="Arial"/>
                <w:szCs w:val="20"/>
              </w:rPr>
            </w:pPr>
          </w:p>
          <w:p w14:paraId="539E4705" w14:textId="0CDE0583" w:rsidR="007C2A1A" w:rsidRPr="00954B49" w:rsidRDefault="007C2A1A" w:rsidP="007C2A1A">
            <w:pPr>
              <w:rPr>
                <w:rFonts w:cs="Arial"/>
                <w:szCs w:val="20"/>
              </w:rPr>
            </w:pPr>
            <w:r w:rsidRPr="00954B49">
              <w:rPr>
                <w:rFonts w:cs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2"/>
            <w:r w:rsidRPr="00954B49"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 w:rsidRPr="00954B49">
              <w:rPr>
                <w:rFonts w:cs="Arial"/>
                <w:szCs w:val="20"/>
              </w:rPr>
              <w:fldChar w:fldCharType="end"/>
            </w:r>
            <w:bookmarkEnd w:id="1"/>
            <w:r w:rsidRPr="00954B49">
              <w:rPr>
                <w:rFonts w:cs="Arial"/>
                <w:szCs w:val="20"/>
              </w:rPr>
              <w:t xml:space="preserve"> NEIN</w:t>
            </w:r>
          </w:p>
        </w:tc>
        <w:tc>
          <w:tcPr>
            <w:tcW w:w="1203" w:type="pct"/>
          </w:tcPr>
          <w:p w14:paraId="7A17731D" w14:textId="77777777" w:rsidR="00C21BDB" w:rsidRPr="00954B49" w:rsidRDefault="00C21BDB" w:rsidP="000911EE">
            <w:pPr>
              <w:rPr>
                <w:rFonts w:cs="Arial"/>
                <w:szCs w:val="20"/>
              </w:rPr>
            </w:pPr>
            <w:r w:rsidRPr="00954B49">
              <w:rPr>
                <w:rFonts w:cs="Arial"/>
                <w:szCs w:val="20"/>
              </w:rPr>
              <w:t>Bund:</w:t>
            </w:r>
          </w:p>
          <w:p w14:paraId="4CF97A57" w14:textId="77777777" w:rsidR="00C21BDB" w:rsidRPr="00954B49" w:rsidRDefault="00C21BDB" w:rsidP="00EE2FE9">
            <w:pPr>
              <w:pStyle w:val="Aufzhlung"/>
              <w:ind w:left="283" w:hanging="283"/>
            </w:pPr>
            <w:r w:rsidRPr="00954B49">
              <w:t>814.01 USG Art. 30 Abs. 1</w:t>
            </w:r>
            <w:r w:rsidR="00607D90" w:rsidRPr="00954B49">
              <w:t>, 2, 3</w:t>
            </w:r>
          </w:p>
          <w:p w14:paraId="3CEC9807" w14:textId="68373F04" w:rsidR="000D2475" w:rsidRPr="00954B49" w:rsidRDefault="0065687B" w:rsidP="000D2475">
            <w:pPr>
              <w:pStyle w:val="Aufzhlung"/>
              <w:numPr>
                <w:ilvl w:val="0"/>
                <w:numId w:val="0"/>
              </w:numPr>
            </w:pPr>
            <w:r w:rsidRPr="00DC1F58">
              <w:rPr>
                <w:highlight w:val="lightGray"/>
              </w:rPr>
              <w:t>Gemeinde:</w:t>
            </w:r>
          </w:p>
          <w:p w14:paraId="247DC5DB" w14:textId="5F072A77" w:rsidR="0065687B" w:rsidRPr="00954B49" w:rsidRDefault="0065687B" w:rsidP="000A630C">
            <w:pPr>
              <w:pStyle w:val="Aufzhlung"/>
              <w:ind w:left="283" w:hanging="283"/>
            </w:pPr>
            <w:r w:rsidRPr="00954B49">
              <w:t>sofern auf öffentliche</w:t>
            </w:r>
            <w:r w:rsidR="000A630C" w:rsidRPr="00954B49">
              <w:t>m</w:t>
            </w:r>
            <w:r w:rsidRPr="00954B49">
              <w:t xml:space="preserve"> </w:t>
            </w:r>
            <w:r w:rsidR="000A630C" w:rsidRPr="00954B49">
              <w:t>G</w:t>
            </w:r>
            <w:r w:rsidRPr="00954B49">
              <w:t>rund</w:t>
            </w:r>
            <w:r w:rsidR="000A630C" w:rsidRPr="00954B49">
              <w:t xml:space="preserve"> oder mit Auswirkungen auf </w:t>
            </w:r>
            <w:proofErr w:type="spellStart"/>
            <w:r w:rsidR="000A630C" w:rsidRPr="00954B49">
              <w:t>öff</w:t>
            </w:r>
            <w:proofErr w:type="spellEnd"/>
            <w:r w:rsidR="000A630C" w:rsidRPr="00954B49">
              <w:t>. Grund</w:t>
            </w:r>
            <w:r w:rsidRPr="00954B49">
              <w:t>:</w:t>
            </w:r>
          </w:p>
          <w:p w14:paraId="7BF071C0" w14:textId="3887D985" w:rsidR="000D2475" w:rsidRPr="00954B49" w:rsidRDefault="000A630C" w:rsidP="000A630C">
            <w:pPr>
              <w:pStyle w:val="Aufzhlung"/>
              <w:numPr>
                <w:ilvl w:val="0"/>
                <w:numId w:val="0"/>
              </w:numPr>
              <w:ind w:left="283"/>
            </w:pPr>
            <w:r w:rsidRPr="00954B49">
              <w:t xml:space="preserve">Nr. </w:t>
            </w:r>
            <w:r w:rsidR="0065687B" w:rsidRPr="00954B49">
              <w:t>1.1.1.1.2 Verordnung über die Nutzung des öffentlichen Grundes</w:t>
            </w:r>
            <w:r w:rsidR="002547E6" w:rsidRPr="00954B49">
              <w:t>:</w:t>
            </w:r>
            <w:r w:rsidR="0065687B" w:rsidRPr="00954B49">
              <w:t xml:space="preserve">  </w:t>
            </w:r>
            <w:r w:rsidR="0002658F" w:rsidRPr="00954B49">
              <w:t>ab Kapitel IV (Besondere Vor-schriften für Veranstaltungen etc.)</w:t>
            </w:r>
          </w:p>
        </w:tc>
        <w:tc>
          <w:tcPr>
            <w:tcW w:w="928" w:type="pct"/>
          </w:tcPr>
          <w:p w14:paraId="26C57A4D" w14:textId="4DC6FFEA" w:rsidR="00C21BDB" w:rsidRPr="00954B49" w:rsidRDefault="00607D90" w:rsidP="00607D90">
            <w:r w:rsidRPr="00954B49">
              <w:t>1. Die Erzeugung von Abfällen soll soweit möglich vermieden werden.</w:t>
            </w:r>
          </w:p>
          <w:p w14:paraId="6B069CD9" w14:textId="10C57E0D" w:rsidR="00607D90" w:rsidRPr="00954B49" w:rsidRDefault="00607D90" w:rsidP="00607D90">
            <w:r w:rsidRPr="00954B49">
              <w:t>2. Abfälle müssen soweit möglich verwertet werden.</w:t>
            </w:r>
          </w:p>
          <w:p w14:paraId="4D78BBE8" w14:textId="6388ADA9" w:rsidR="007365E3" w:rsidRPr="00954B49" w:rsidRDefault="00607D90" w:rsidP="00607D90">
            <w:r w:rsidRPr="00954B49">
              <w:t>3. Abfälle müssen umweltverträglich und, soweit es möglich und sinnvoll ist, im Inland entsorgt werden.</w:t>
            </w:r>
          </w:p>
        </w:tc>
        <w:tc>
          <w:tcPr>
            <w:tcW w:w="832" w:type="pct"/>
            <w:vAlign w:val="center"/>
          </w:tcPr>
          <w:p w14:paraId="2BCD8F72" w14:textId="6624DBDB" w:rsidR="00C21BDB" w:rsidRPr="00954B49" w:rsidRDefault="00C21BDB" w:rsidP="000911EE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954B49" w:rsidRPr="00954B49" w14:paraId="2418A967" w14:textId="77777777" w:rsidTr="00864124">
        <w:tc>
          <w:tcPr>
            <w:tcW w:w="409" w:type="pct"/>
            <w:shd w:val="clear" w:color="auto" w:fill="D9D9D9"/>
          </w:tcPr>
          <w:p w14:paraId="00410F8E" w14:textId="3B90A006" w:rsidR="00C60EFB" w:rsidRPr="00954B49" w:rsidRDefault="00C60EFB" w:rsidP="00C60EFB">
            <w:pPr>
              <w:spacing w:before="120" w:after="120"/>
              <w:rPr>
                <w:rFonts w:cs="Arial"/>
                <w:b/>
                <w:szCs w:val="20"/>
              </w:rPr>
            </w:pPr>
            <w:r w:rsidRPr="00954B49">
              <w:rPr>
                <w:rFonts w:cs="Arial"/>
                <w:b/>
                <w:szCs w:val="20"/>
              </w:rPr>
              <w:t>1.2</w:t>
            </w:r>
          </w:p>
        </w:tc>
        <w:tc>
          <w:tcPr>
            <w:tcW w:w="1165" w:type="pct"/>
            <w:gridSpan w:val="2"/>
          </w:tcPr>
          <w:p w14:paraId="5AFE5FC0" w14:textId="577958F6" w:rsidR="00EE2FE9" w:rsidRPr="00954B49" w:rsidRDefault="00C60EFB" w:rsidP="00C60EFB">
            <w:pPr>
              <w:rPr>
                <w:rFonts w:cs="Arial"/>
                <w:szCs w:val="20"/>
              </w:rPr>
            </w:pPr>
            <w:r w:rsidRPr="00954B49">
              <w:rPr>
                <w:rFonts w:cs="Arial"/>
                <w:szCs w:val="20"/>
              </w:rPr>
              <w:t>Werden die Abfälle getrennt gesammelt (Siedlungsabfälle; Glas, Papier, Metalle etc.) und werden insbesondere kompostierbare Abfälle separat gesammelt?</w:t>
            </w:r>
          </w:p>
        </w:tc>
        <w:tc>
          <w:tcPr>
            <w:tcW w:w="463" w:type="pct"/>
            <w:vAlign w:val="center"/>
          </w:tcPr>
          <w:p w14:paraId="0F516A56" w14:textId="0255F180" w:rsidR="00C60EFB" w:rsidRPr="00954B49" w:rsidRDefault="00C60EFB" w:rsidP="00C60EFB">
            <w:pPr>
              <w:rPr>
                <w:rFonts w:cs="Arial"/>
                <w:szCs w:val="20"/>
              </w:rPr>
            </w:pPr>
            <w:r w:rsidRPr="00954B49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B49"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 w:rsidRPr="00954B49">
              <w:rPr>
                <w:rFonts w:cs="Arial"/>
                <w:szCs w:val="20"/>
              </w:rPr>
              <w:fldChar w:fldCharType="end"/>
            </w:r>
            <w:r w:rsidRPr="00954B49">
              <w:rPr>
                <w:rFonts w:cs="Arial"/>
                <w:szCs w:val="20"/>
              </w:rPr>
              <w:t xml:space="preserve"> JA</w:t>
            </w:r>
          </w:p>
          <w:p w14:paraId="41692EE6" w14:textId="77777777" w:rsidR="00C60EFB" w:rsidRPr="00954B49" w:rsidRDefault="00C60EFB" w:rsidP="00C60EFB">
            <w:pPr>
              <w:rPr>
                <w:rFonts w:cs="Arial"/>
                <w:szCs w:val="20"/>
              </w:rPr>
            </w:pPr>
          </w:p>
          <w:p w14:paraId="6BAC262F" w14:textId="7B38F63B" w:rsidR="00C60EFB" w:rsidRPr="00954B49" w:rsidRDefault="00C60EFB" w:rsidP="00C60EFB">
            <w:pPr>
              <w:rPr>
                <w:rFonts w:cs="Arial"/>
                <w:szCs w:val="20"/>
              </w:rPr>
            </w:pPr>
            <w:r w:rsidRPr="00954B49">
              <w:rPr>
                <w:rFonts w:cs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B49"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 w:rsidRPr="00954B49">
              <w:rPr>
                <w:rFonts w:cs="Arial"/>
                <w:szCs w:val="20"/>
              </w:rPr>
              <w:fldChar w:fldCharType="end"/>
            </w:r>
            <w:r w:rsidRPr="00954B49">
              <w:rPr>
                <w:rFonts w:cs="Arial"/>
                <w:szCs w:val="20"/>
              </w:rPr>
              <w:t xml:space="preserve"> NEIN</w:t>
            </w:r>
          </w:p>
        </w:tc>
        <w:tc>
          <w:tcPr>
            <w:tcW w:w="1203" w:type="pct"/>
          </w:tcPr>
          <w:p w14:paraId="15F93A3A" w14:textId="77777777" w:rsidR="00C60EFB" w:rsidRPr="00954B49" w:rsidRDefault="00C60EFB" w:rsidP="00C60EFB">
            <w:pPr>
              <w:rPr>
                <w:rFonts w:cs="Arial"/>
                <w:szCs w:val="20"/>
              </w:rPr>
            </w:pPr>
            <w:r w:rsidRPr="00954B49">
              <w:rPr>
                <w:rFonts w:cs="Arial"/>
                <w:szCs w:val="20"/>
              </w:rPr>
              <w:t>Bund:</w:t>
            </w:r>
          </w:p>
          <w:p w14:paraId="153B7E0B" w14:textId="2AB60F50" w:rsidR="00C60EFB" w:rsidRPr="00954B49" w:rsidRDefault="00C60EFB" w:rsidP="00C60EFB">
            <w:pPr>
              <w:pStyle w:val="Aufzhlung"/>
              <w:ind w:left="283" w:hanging="283"/>
            </w:pPr>
            <w:r w:rsidRPr="00954B49">
              <w:t>814.01 USG Art. 30</w:t>
            </w:r>
            <w:r w:rsidR="007365E3" w:rsidRPr="00954B49">
              <w:t>b</w:t>
            </w:r>
          </w:p>
          <w:p w14:paraId="265F1D9A" w14:textId="786F8A56" w:rsidR="00C60EFB" w:rsidRPr="00954B49" w:rsidRDefault="00C60EFB" w:rsidP="00C60EFB">
            <w:pPr>
              <w:pStyle w:val="Aufzhlung"/>
              <w:ind w:left="283" w:hanging="283"/>
            </w:pPr>
            <w:r w:rsidRPr="00954B49">
              <w:t xml:space="preserve">814.600 </w:t>
            </w:r>
            <w:r w:rsidR="000C00AE" w:rsidRPr="00954B49">
              <w:t>VVEA</w:t>
            </w:r>
          </w:p>
          <w:p w14:paraId="29FF59DD" w14:textId="4FDCFCA2" w:rsidR="00C60EFB" w:rsidRPr="00954B49" w:rsidRDefault="00C60EFB" w:rsidP="00C60EFB">
            <w:pPr>
              <w:ind w:left="283" w:hanging="283"/>
              <w:rPr>
                <w:rFonts w:cs="Arial"/>
                <w:szCs w:val="20"/>
              </w:rPr>
            </w:pPr>
            <w:r w:rsidRPr="00954B49">
              <w:rPr>
                <w:rFonts w:cs="Arial"/>
                <w:szCs w:val="20"/>
              </w:rPr>
              <w:t>Kanton:</w:t>
            </w:r>
          </w:p>
          <w:p w14:paraId="13105D75" w14:textId="254A80CF" w:rsidR="00FD2904" w:rsidRPr="00954B49" w:rsidRDefault="00FD2904" w:rsidP="00C60EFB">
            <w:pPr>
              <w:pStyle w:val="Aufzhlung"/>
              <w:ind w:left="283" w:hanging="283"/>
            </w:pPr>
            <w:r w:rsidRPr="00954B49">
              <w:rPr>
                <w:rFonts w:cs="Arial"/>
                <w:szCs w:val="20"/>
              </w:rPr>
              <w:t xml:space="preserve">701 (USV) </w:t>
            </w:r>
            <w:r w:rsidRPr="00954B49">
              <w:t>§20 ff</w:t>
            </w:r>
          </w:p>
          <w:p w14:paraId="30E68BE5" w14:textId="7F591F25" w:rsidR="00C60EFB" w:rsidRPr="00954B49" w:rsidRDefault="00C60EFB" w:rsidP="00C60EFB">
            <w:pPr>
              <w:pStyle w:val="Aufzhlung"/>
              <w:numPr>
                <w:ilvl w:val="0"/>
                <w:numId w:val="0"/>
              </w:numPr>
              <w:ind w:left="283" w:hanging="283"/>
            </w:pPr>
            <w:r w:rsidRPr="00EF1BC4">
              <w:rPr>
                <w:highlight w:val="lightGray"/>
              </w:rPr>
              <w:t>Gemeinde:</w:t>
            </w:r>
          </w:p>
          <w:p w14:paraId="72EC4AA4" w14:textId="288BFBC5" w:rsidR="0065687B" w:rsidRPr="00954B49" w:rsidRDefault="004F7316" w:rsidP="0065687B">
            <w:pPr>
              <w:pStyle w:val="Aufzhlung"/>
              <w:ind w:left="283" w:hanging="283"/>
            </w:pPr>
            <w:r>
              <w:lastRenderedPageBreak/>
              <w:t>AV</w:t>
            </w:r>
            <w:r w:rsidR="00EF124D" w:rsidRPr="00954B49">
              <w:t xml:space="preserve"> Luzern (REAL) </w:t>
            </w:r>
          </w:p>
          <w:p w14:paraId="177BA810" w14:textId="77777777" w:rsidR="000A630C" w:rsidRPr="00954B49" w:rsidRDefault="000A630C" w:rsidP="000A630C">
            <w:pPr>
              <w:pStyle w:val="Aufzhlung"/>
              <w:ind w:left="283" w:hanging="283"/>
            </w:pPr>
            <w:r w:rsidRPr="00954B49">
              <w:t xml:space="preserve">sofern auf öffentlichem Grund oder mit Auswirkungen auf </w:t>
            </w:r>
            <w:proofErr w:type="spellStart"/>
            <w:r w:rsidRPr="00954B49">
              <w:t>öff</w:t>
            </w:r>
            <w:proofErr w:type="spellEnd"/>
            <w:r w:rsidRPr="00954B49">
              <w:t>. Grund:</w:t>
            </w:r>
          </w:p>
          <w:p w14:paraId="4A504213" w14:textId="5A27DFAB" w:rsidR="000A630C" w:rsidRPr="00954B49" w:rsidRDefault="000A630C" w:rsidP="000A630C">
            <w:pPr>
              <w:pStyle w:val="Aufzhlung"/>
              <w:numPr>
                <w:ilvl w:val="0"/>
                <w:numId w:val="0"/>
              </w:numPr>
              <w:ind w:left="283"/>
            </w:pPr>
            <w:r w:rsidRPr="00954B49">
              <w:t>Nr. 1.1.1.1.2 Verordnung über die Nutzung des öffentlichen Grundes:  ab Kapitel IV (Besondere Vor-schriften für Veranstaltungen etc.)</w:t>
            </w:r>
          </w:p>
          <w:p w14:paraId="4641D4B5" w14:textId="78CC2264" w:rsidR="00355B55" w:rsidRPr="00954B49" w:rsidRDefault="00355B55" w:rsidP="000A630C">
            <w:pPr>
              <w:pStyle w:val="Aufzhlung"/>
              <w:ind w:left="283" w:hanging="283"/>
            </w:pPr>
            <w:r w:rsidRPr="00954B49">
              <w:t>Nr. 7.4.1.1.4 Kompostieranlagen</w:t>
            </w:r>
            <w:r w:rsidRPr="00954B49">
              <w:br/>
              <w:t xml:space="preserve">Beiträge der Stadt für Bau und Betrieb </w:t>
            </w:r>
          </w:p>
        </w:tc>
        <w:tc>
          <w:tcPr>
            <w:tcW w:w="928" w:type="pct"/>
          </w:tcPr>
          <w:p w14:paraId="6689F280" w14:textId="192714C9" w:rsidR="00C60EFB" w:rsidRPr="00954B49" w:rsidRDefault="00C60EFB" w:rsidP="00C60EFB">
            <w:pPr>
              <w:rPr>
                <w:rFonts w:cs="Arial"/>
                <w:szCs w:val="20"/>
              </w:rPr>
            </w:pPr>
            <w:r w:rsidRPr="00954B49">
              <w:rPr>
                <w:rFonts w:cs="Arial"/>
                <w:szCs w:val="20"/>
              </w:rPr>
              <w:lastRenderedPageBreak/>
              <w:t>Entstehen trotz allem Abfälle, sind diese soweit möglich zu verwerten.</w:t>
            </w:r>
          </w:p>
        </w:tc>
        <w:tc>
          <w:tcPr>
            <w:tcW w:w="832" w:type="pct"/>
            <w:vAlign w:val="center"/>
          </w:tcPr>
          <w:p w14:paraId="55291508" w14:textId="3D51FA2F" w:rsidR="00FD2904" w:rsidRPr="00954B49" w:rsidRDefault="00FD2904" w:rsidP="00C60EFB">
            <w:pPr>
              <w:rPr>
                <w:rFonts w:cs="Arial"/>
                <w:szCs w:val="20"/>
              </w:rPr>
            </w:pPr>
          </w:p>
        </w:tc>
      </w:tr>
      <w:tr w:rsidR="00777834" w:rsidRPr="00637AA5" w14:paraId="5AE8DB72" w14:textId="77777777" w:rsidTr="00864124">
        <w:tc>
          <w:tcPr>
            <w:tcW w:w="409" w:type="pct"/>
            <w:shd w:val="clear" w:color="auto" w:fill="D9D9D9"/>
          </w:tcPr>
          <w:p w14:paraId="5D469C85" w14:textId="52084E00" w:rsidR="00777834" w:rsidRPr="00637AA5" w:rsidRDefault="00777834" w:rsidP="00777834">
            <w:pPr>
              <w:spacing w:before="120" w:after="120"/>
              <w:rPr>
                <w:rFonts w:cs="Arial"/>
                <w:b/>
                <w:szCs w:val="20"/>
              </w:rPr>
            </w:pPr>
            <w:r w:rsidRPr="00637AA5">
              <w:rPr>
                <w:rFonts w:cs="Arial"/>
                <w:b/>
                <w:szCs w:val="20"/>
              </w:rPr>
              <w:t>1.3</w:t>
            </w:r>
          </w:p>
        </w:tc>
        <w:tc>
          <w:tcPr>
            <w:tcW w:w="1165" w:type="pct"/>
            <w:gridSpan w:val="2"/>
          </w:tcPr>
          <w:p w14:paraId="78EF768D" w14:textId="6BC2DEA8" w:rsidR="00777834" w:rsidRPr="00637AA5" w:rsidRDefault="00777834" w:rsidP="00777834">
            <w:pPr>
              <w:rPr>
                <w:rFonts w:cs="Arial"/>
                <w:szCs w:val="20"/>
              </w:rPr>
            </w:pPr>
            <w:r w:rsidRPr="00637AA5">
              <w:rPr>
                <w:rFonts w:cs="Arial"/>
                <w:szCs w:val="20"/>
              </w:rPr>
              <w:t>Reichen die Sammelstellen für die Abfälle aus (genügend Container, genügend Platz für die Container, etc.)?</w:t>
            </w:r>
          </w:p>
        </w:tc>
        <w:tc>
          <w:tcPr>
            <w:tcW w:w="463" w:type="pct"/>
            <w:vAlign w:val="center"/>
          </w:tcPr>
          <w:p w14:paraId="2C91CCC8" w14:textId="77777777" w:rsidR="00777834" w:rsidRDefault="00777834" w:rsidP="0077783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Pr="00637AA5">
              <w:rPr>
                <w:rFonts w:cs="Arial"/>
                <w:szCs w:val="20"/>
              </w:rPr>
              <w:t>JA</w:t>
            </w:r>
          </w:p>
          <w:p w14:paraId="7069F131" w14:textId="77777777" w:rsidR="00777834" w:rsidRDefault="00777834" w:rsidP="00777834">
            <w:pPr>
              <w:rPr>
                <w:rFonts w:cs="Arial"/>
                <w:szCs w:val="20"/>
              </w:rPr>
            </w:pPr>
          </w:p>
          <w:p w14:paraId="15A3F011" w14:textId="2B56CB28" w:rsidR="00777834" w:rsidRDefault="00777834" w:rsidP="0077783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NEIN</w:t>
            </w:r>
          </w:p>
        </w:tc>
        <w:tc>
          <w:tcPr>
            <w:tcW w:w="1203" w:type="pct"/>
          </w:tcPr>
          <w:p w14:paraId="3CDC50AF" w14:textId="0B2ACE25" w:rsidR="00777834" w:rsidRDefault="00777834" w:rsidP="00777834">
            <w:pPr>
              <w:pStyle w:val="Aufzhlung"/>
              <w:numPr>
                <w:ilvl w:val="0"/>
                <w:numId w:val="0"/>
              </w:numPr>
            </w:pPr>
            <w:r>
              <w:t>Gemeinde:</w:t>
            </w:r>
          </w:p>
          <w:p w14:paraId="4D3D84EE" w14:textId="319A04BA" w:rsidR="00777834" w:rsidRPr="009167DF" w:rsidRDefault="00340816" w:rsidP="00340816">
            <w:pPr>
              <w:pStyle w:val="Aufzhlung"/>
              <w:ind w:left="283" w:hanging="283"/>
              <w:rPr>
                <w:rFonts w:cs="Arial"/>
                <w:szCs w:val="20"/>
              </w:rPr>
            </w:pPr>
            <w:r w:rsidRPr="00340816">
              <w:t>VA Luzern (REAL)</w:t>
            </w:r>
          </w:p>
        </w:tc>
        <w:tc>
          <w:tcPr>
            <w:tcW w:w="928" w:type="pct"/>
          </w:tcPr>
          <w:p w14:paraId="4C21869C" w14:textId="77777777" w:rsidR="00777834" w:rsidRPr="00637AA5" w:rsidRDefault="00777834" w:rsidP="00777834">
            <w:pPr>
              <w:rPr>
                <w:rFonts w:cs="Arial"/>
                <w:szCs w:val="20"/>
              </w:rPr>
            </w:pPr>
          </w:p>
        </w:tc>
        <w:tc>
          <w:tcPr>
            <w:tcW w:w="832" w:type="pct"/>
            <w:vAlign w:val="center"/>
          </w:tcPr>
          <w:p w14:paraId="3D35FAF2" w14:textId="17CEBDCE" w:rsidR="00777834" w:rsidRDefault="00777834" w:rsidP="00777834">
            <w:pPr>
              <w:rPr>
                <w:rFonts w:cs="Arial"/>
                <w:szCs w:val="20"/>
              </w:rPr>
            </w:pPr>
          </w:p>
        </w:tc>
      </w:tr>
      <w:tr w:rsidR="00777834" w:rsidRPr="00637AA5" w14:paraId="51033945" w14:textId="77777777" w:rsidTr="00864124">
        <w:tc>
          <w:tcPr>
            <w:tcW w:w="409" w:type="pct"/>
            <w:shd w:val="clear" w:color="auto" w:fill="D9D9D9"/>
          </w:tcPr>
          <w:p w14:paraId="2888C1B6" w14:textId="60BA52F1" w:rsidR="00777834" w:rsidRPr="00637AA5" w:rsidRDefault="00777834" w:rsidP="00777834">
            <w:pPr>
              <w:spacing w:before="120" w:after="120"/>
              <w:rPr>
                <w:rFonts w:cs="Arial"/>
                <w:b/>
                <w:szCs w:val="20"/>
              </w:rPr>
            </w:pPr>
            <w:r w:rsidRPr="00637AA5">
              <w:rPr>
                <w:rFonts w:cs="Arial"/>
                <w:b/>
                <w:szCs w:val="20"/>
              </w:rPr>
              <w:t>1.4</w:t>
            </w:r>
          </w:p>
        </w:tc>
        <w:tc>
          <w:tcPr>
            <w:tcW w:w="1165" w:type="pct"/>
            <w:gridSpan w:val="2"/>
          </w:tcPr>
          <w:p w14:paraId="670CC18A" w14:textId="77777777" w:rsidR="00777834" w:rsidRPr="00637AA5" w:rsidRDefault="00777834" w:rsidP="00777834">
            <w:pPr>
              <w:rPr>
                <w:rFonts w:cs="Arial"/>
                <w:szCs w:val="20"/>
              </w:rPr>
            </w:pPr>
            <w:r w:rsidRPr="00637AA5">
              <w:rPr>
                <w:rFonts w:cs="Arial"/>
                <w:szCs w:val="20"/>
              </w:rPr>
              <w:t>Ist sichergestellt, dass keine Abfälle eigenhändig verbrannt werden?</w:t>
            </w:r>
          </w:p>
          <w:p w14:paraId="56FFBD34" w14:textId="77777777" w:rsidR="00777834" w:rsidRDefault="00777834" w:rsidP="00777834">
            <w:pPr>
              <w:rPr>
                <w:rFonts w:cs="Arial"/>
                <w:szCs w:val="20"/>
              </w:rPr>
            </w:pPr>
          </w:p>
          <w:p w14:paraId="3D32B93D" w14:textId="77777777" w:rsidR="00EE2FE9" w:rsidRDefault="00EE2FE9" w:rsidP="00777834">
            <w:pPr>
              <w:rPr>
                <w:rFonts w:cs="Arial"/>
                <w:szCs w:val="20"/>
              </w:rPr>
            </w:pPr>
          </w:p>
          <w:p w14:paraId="217C2894" w14:textId="60FBF6AA" w:rsidR="00EE2FE9" w:rsidRPr="00637AA5" w:rsidRDefault="00EE2FE9" w:rsidP="00777834">
            <w:pPr>
              <w:rPr>
                <w:rFonts w:cs="Arial"/>
                <w:szCs w:val="20"/>
              </w:rPr>
            </w:pPr>
          </w:p>
        </w:tc>
        <w:tc>
          <w:tcPr>
            <w:tcW w:w="463" w:type="pct"/>
            <w:vAlign w:val="center"/>
          </w:tcPr>
          <w:p w14:paraId="770A402D" w14:textId="77777777" w:rsidR="00777834" w:rsidRDefault="00777834" w:rsidP="0077783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Pr="00637AA5">
              <w:rPr>
                <w:rFonts w:cs="Arial"/>
                <w:szCs w:val="20"/>
              </w:rPr>
              <w:t>JA</w:t>
            </w:r>
          </w:p>
          <w:p w14:paraId="5F4CEB5E" w14:textId="77777777" w:rsidR="00777834" w:rsidRDefault="00777834" w:rsidP="00777834">
            <w:pPr>
              <w:rPr>
                <w:rFonts w:cs="Arial"/>
                <w:szCs w:val="20"/>
              </w:rPr>
            </w:pPr>
          </w:p>
          <w:p w14:paraId="332D77DA" w14:textId="24EE5A14" w:rsidR="00777834" w:rsidRDefault="00777834" w:rsidP="0077783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NEIN</w:t>
            </w:r>
          </w:p>
        </w:tc>
        <w:tc>
          <w:tcPr>
            <w:tcW w:w="1203" w:type="pct"/>
          </w:tcPr>
          <w:p w14:paraId="43C80C2C" w14:textId="77777777" w:rsidR="00777834" w:rsidRDefault="00777834" w:rsidP="0077783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Bund:</w:t>
            </w:r>
          </w:p>
          <w:p w14:paraId="6C87C308" w14:textId="77777777" w:rsidR="00777834" w:rsidRPr="00637AA5" w:rsidRDefault="00777834" w:rsidP="00085009">
            <w:pPr>
              <w:pStyle w:val="Aufzhlung"/>
              <w:ind w:left="283" w:hanging="283"/>
            </w:pPr>
            <w:r>
              <w:t>814.01 USG Art. 30c 2</w:t>
            </w:r>
          </w:p>
          <w:p w14:paraId="2F51FBF3" w14:textId="2C40D283" w:rsidR="00777834" w:rsidRPr="00637AA5" w:rsidRDefault="00777834" w:rsidP="00085009">
            <w:pPr>
              <w:pStyle w:val="Aufzhlung"/>
              <w:ind w:left="283" w:hanging="283"/>
            </w:pPr>
            <w:r>
              <w:t xml:space="preserve">814.600 </w:t>
            </w:r>
            <w:r w:rsidR="00B32C60">
              <w:t xml:space="preserve">VVEA </w:t>
            </w:r>
            <w:r>
              <w:t>Art. 11</w:t>
            </w:r>
            <w:r w:rsidR="00775271">
              <w:t xml:space="preserve"> </w:t>
            </w:r>
            <w:r w:rsidR="00775271" w:rsidRPr="00F30A0A">
              <w:t>ff</w:t>
            </w:r>
          </w:p>
          <w:p w14:paraId="725BC7F9" w14:textId="2DA50C06" w:rsidR="00777834" w:rsidRDefault="00777834" w:rsidP="00085009">
            <w:pPr>
              <w:pStyle w:val="Aufzhlung"/>
              <w:ind w:left="283" w:hanging="283"/>
            </w:pPr>
            <w:r>
              <w:t>814.318.142.1 LRV Art. 26a, 26 b</w:t>
            </w:r>
          </w:p>
        </w:tc>
        <w:tc>
          <w:tcPr>
            <w:tcW w:w="928" w:type="pct"/>
          </w:tcPr>
          <w:p w14:paraId="46139D3C" w14:textId="77777777" w:rsidR="00777834" w:rsidRPr="00637AA5" w:rsidRDefault="00777834" w:rsidP="00777834">
            <w:pPr>
              <w:rPr>
                <w:rFonts w:cs="Arial"/>
                <w:szCs w:val="20"/>
              </w:rPr>
            </w:pPr>
          </w:p>
        </w:tc>
        <w:tc>
          <w:tcPr>
            <w:tcW w:w="832" w:type="pct"/>
            <w:vAlign w:val="center"/>
          </w:tcPr>
          <w:p w14:paraId="7983D159" w14:textId="75CB864F" w:rsidR="00777834" w:rsidRDefault="00777834" w:rsidP="00777834">
            <w:pPr>
              <w:rPr>
                <w:rFonts w:cs="Arial"/>
                <w:szCs w:val="20"/>
              </w:rPr>
            </w:pPr>
          </w:p>
        </w:tc>
      </w:tr>
      <w:tr w:rsidR="00777834" w:rsidRPr="00637AA5" w14:paraId="26F54922" w14:textId="77777777" w:rsidTr="00864124">
        <w:tc>
          <w:tcPr>
            <w:tcW w:w="5000" w:type="pct"/>
            <w:gridSpan w:val="7"/>
            <w:shd w:val="clear" w:color="auto" w:fill="D9D9D9"/>
          </w:tcPr>
          <w:p w14:paraId="52B28DC3" w14:textId="18453D08" w:rsidR="00777834" w:rsidRPr="00777834" w:rsidRDefault="00777834" w:rsidP="00777834">
            <w:pPr>
              <w:rPr>
                <w:rFonts w:cs="Arial"/>
                <w:b/>
                <w:bCs/>
                <w:szCs w:val="20"/>
              </w:rPr>
            </w:pPr>
            <w:r w:rsidRPr="00777834">
              <w:rPr>
                <w:rFonts w:cs="Arial"/>
                <w:b/>
                <w:bCs/>
                <w:szCs w:val="20"/>
              </w:rPr>
              <w:t>Spezielle Abfälle</w:t>
            </w:r>
          </w:p>
        </w:tc>
      </w:tr>
      <w:tr w:rsidR="00954B49" w:rsidRPr="00954B49" w14:paraId="0C17D034" w14:textId="77777777" w:rsidTr="00864124">
        <w:tc>
          <w:tcPr>
            <w:tcW w:w="409" w:type="pct"/>
            <w:shd w:val="clear" w:color="auto" w:fill="D9D9D9"/>
          </w:tcPr>
          <w:p w14:paraId="7A82FA7F" w14:textId="75C14C08" w:rsidR="00777834" w:rsidRPr="00954B49" w:rsidRDefault="00777834" w:rsidP="00777834">
            <w:pPr>
              <w:spacing w:before="120" w:after="120"/>
              <w:rPr>
                <w:rFonts w:cs="Arial"/>
                <w:b/>
                <w:szCs w:val="20"/>
              </w:rPr>
            </w:pPr>
            <w:r w:rsidRPr="00954B49">
              <w:rPr>
                <w:rFonts w:cs="Arial"/>
                <w:b/>
                <w:szCs w:val="20"/>
              </w:rPr>
              <w:t>1.5</w:t>
            </w:r>
          </w:p>
        </w:tc>
        <w:tc>
          <w:tcPr>
            <w:tcW w:w="1165" w:type="pct"/>
            <w:gridSpan w:val="2"/>
          </w:tcPr>
          <w:p w14:paraId="5AD81248" w14:textId="60ED7CC0" w:rsidR="00777834" w:rsidRPr="00954B49" w:rsidRDefault="00777834" w:rsidP="00777834">
            <w:pPr>
              <w:tabs>
                <w:tab w:val="left" w:pos="2047"/>
              </w:tabs>
              <w:rPr>
                <w:rFonts w:cs="Arial"/>
                <w:szCs w:val="20"/>
              </w:rPr>
            </w:pPr>
            <w:r w:rsidRPr="00954B49">
              <w:rPr>
                <w:rFonts w:cs="Arial"/>
                <w:szCs w:val="20"/>
              </w:rPr>
              <w:t>Fallen im Betrieb weitere Abfälle an, welche nicht Siedlungsabfälle sind (Sonderabfälle)? Falls Antwort nein: weiter zu Ziffer 1.8</w:t>
            </w:r>
          </w:p>
          <w:p w14:paraId="0DD0D133" w14:textId="77777777" w:rsidR="00777834" w:rsidRPr="00954B49" w:rsidRDefault="00777834" w:rsidP="00777834">
            <w:pPr>
              <w:rPr>
                <w:rFonts w:cs="Arial"/>
                <w:szCs w:val="20"/>
              </w:rPr>
            </w:pPr>
          </w:p>
        </w:tc>
        <w:tc>
          <w:tcPr>
            <w:tcW w:w="463" w:type="pct"/>
            <w:vAlign w:val="center"/>
          </w:tcPr>
          <w:p w14:paraId="4679FD4D" w14:textId="77777777" w:rsidR="00777834" w:rsidRPr="00954B49" w:rsidRDefault="00777834" w:rsidP="00777834">
            <w:pPr>
              <w:rPr>
                <w:rFonts w:cs="Arial"/>
                <w:szCs w:val="20"/>
              </w:rPr>
            </w:pPr>
            <w:r w:rsidRPr="00954B49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B49"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 w:rsidRPr="00954B49">
              <w:rPr>
                <w:rFonts w:cs="Arial"/>
                <w:szCs w:val="20"/>
              </w:rPr>
              <w:fldChar w:fldCharType="end"/>
            </w:r>
            <w:r w:rsidRPr="00954B49">
              <w:rPr>
                <w:rFonts w:cs="Arial"/>
                <w:szCs w:val="20"/>
              </w:rPr>
              <w:t xml:space="preserve"> JA</w:t>
            </w:r>
          </w:p>
          <w:p w14:paraId="50F75581" w14:textId="77777777" w:rsidR="00777834" w:rsidRPr="00954B49" w:rsidRDefault="00777834" w:rsidP="00777834">
            <w:pPr>
              <w:rPr>
                <w:rFonts w:cs="Arial"/>
                <w:szCs w:val="20"/>
              </w:rPr>
            </w:pPr>
          </w:p>
          <w:p w14:paraId="1EF65D22" w14:textId="3B980A3C" w:rsidR="00777834" w:rsidRPr="00954B49" w:rsidRDefault="00777834" w:rsidP="00777834">
            <w:pPr>
              <w:rPr>
                <w:rFonts w:cs="Arial"/>
                <w:szCs w:val="20"/>
              </w:rPr>
            </w:pPr>
            <w:r w:rsidRPr="00954B49">
              <w:rPr>
                <w:rFonts w:cs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B49"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 w:rsidRPr="00954B49">
              <w:rPr>
                <w:rFonts w:cs="Arial"/>
                <w:szCs w:val="20"/>
              </w:rPr>
              <w:fldChar w:fldCharType="end"/>
            </w:r>
            <w:r w:rsidRPr="00954B49">
              <w:rPr>
                <w:rFonts w:cs="Arial"/>
                <w:szCs w:val="20"/>
              </w:rPr>
              <w:t xml:space="preserve"> NEIN</w:t>
            </w:r>
          </w:p>
        </w:tc>
        <w:tc>
          <w:tcPr>
            <w:tcW w:w="1203" w:type="pct"/>
          </w:tcPr>
          <w:p w14:paraId="5780CCE3" w14:textId="77777777" w:rsidR="00777834" w:rsidRPr="00954B49" w:rsidRDefault="00777834" w:rsidP="00777834">
            <w:pPr>
              <w:tabs>
                <w:tab w:val="left" w:pos="2047"/>
              </w:tabs>
              <w:rPr>
                <w:rFonts w:cs="Arial"/>
                <w:szCs w:val="20"/>
              </w:rPr>
            </w:pPr>
            <w:r w:rsidRPr="00954B49">
              <w:rPr>
                <w:rFonts w:cs="Arial"/>
                <w:szCs w:val="20"/>
              </w:rPr>
              <w:t>Bund:</w:t>
            </w:r>
          </w:p>
          <w:p w14:paraId="034116EE" w14:textId="77777777" w:rsidR="00777834" w:rsidRPr="00954B49" w:rsidRDefault="00777834" w:rsidP="00085009">
            <w:pPr>
              <w:pStyle w:val="Aufzhlung"/>
              <w:ind w:left="283" w:hanging="283"/>
            </w:pPr>
            <w:r w:rsidRPr="00954B49">
              <w:t>814.01 USG Art. 31c</w:t>
            </w:r>
          </w:p>
          <w:p w14:paraId="1BA74772" w14:textId="77777777" w:rsidR="00777834" w:rsidRPr="00954B49" w:rsidRDefault="00777834" w:rsidP="00085009">
            <w:pPr>
              <w:pStyle w:val="Aufzhlung"/>
              <w:ind w:left="283" w:hanging="283"/>
            </w:pPr>
            <w:r w:rsidRPr="00954B49">
              <w:t xml:space="preserve">814.600 </w:t>
            </w:r>
            <w:r w:rsidR="00B32C60" w:rsidRPr="00954B49">
              <w:t xml:space="preserve">VVEA </w:t>
            </w:r>
            <w:r w:rsidRPr="00954B49">
              <w:t>Art. 3</w:t>
            </w:r>
          </w:p>
          <w:p w14:paraId="47921F8C" w14:textId="77777777" w:rsidR="000A630C" w:rsidRPr="00954B49" w:rsidRDefault="000A630C" w:rsidP="000A630C">
            <w:pPr>
              <w:ind w:left="283" w:hanging="283"/>
              <w:rPr>
                <w:rFonts w:cs="Arial"/>
                <w:szCs w:val="20"/>
              </w:rPr>
            </w:pPr>
            <w:r w:rsidRPr="00954B49">
              <w:rPr>
                <w:rFonts w:cs="Arial"/>
                <w:szCs w:val="20"/>
              </w:rPr>
              <w:t>Kanton:</w:t>
            </w:r>
          </w:p>
          <w:p w14:paraId="6C5F9F64" w14:textId="44D39488" w:rsidR="000A630C" w:rsidRPr="00954B49" w:rsidRDefault="000A630C" w:rsidP="000A630C">
            <w:pPr>
              <w:pStyle w:val="Aufzhlung"/>
              <w:ind w:left="283" w:hanging="283"/>
            </w:pPr>
            <w:r w:rsidRPr="00954B49">
              <w:t>701 (USV) §25 ff</w:t>
            </w:r>
          </w:p>
        </w:tc>
        <w:tc>
          <w:tcPr>
            <w:tcW w:w="928" w:type="pct"/>
          </w:tcPr>
          <w:p w14:paraId="2B72A874" w14:textId="77777777" w:rsidR="00777834" w:rsidRPr="00954B49" w:rsidRDefault="00777834" w:rsidP="00777834">
            <w:pPr>
              <w:rPr>
                <w:rFonts w:cs="Arial"/>
                <w:szCs w:val="20"/>
              </w:rPr>
            </w:pPr>
          </w:p>
        </w:tc>
        <w:tc>
          <w:tcPr>
            <w:tcW w:w="832" w:type="pct"/>
            <w:vAlign w:val="center"/>
          </w:tcPr>
          <w:p w14:paraId="68B53DFC" w14:textId="117D2946" w:rsidR="00777834" w:rsidRPr="00954B49" w:rsidRDefault="00777834" w:rsidP="00777834">
            <w:pPr>
              <w:rPr>
                <w:rFonts w:cs="Arial"/>
                <w:szCs w:val="20"/>
              </w:rPr>
            </w:pPr>
          </w:p>
        </w:tc>
      </w:tr>
      <w:tr w:rsidR="00777834" w:rsidRPr="00637AA5" w14:paraId="777C32BC" w14:textId="77777777" w:rsidTr="00864124">
        <w:tc>
          <w:tcPr>
            <w:tcW w:w="409" w:type="pct"/>
            <w:shd w:val="clear" w:color="auto" w:fill="D9D9D9"/>
          </w:tcPr>
          <w:p w14:paraId="1EB58DB0" w14:textId="025A83D9" w:rsidR="00777834" w:rsidRPr="00637AA5" w:rsidRDefault="00777834" w:rsidP="00777834">
            <w:pPr>
              <w:spacing w:before="120" w:after="120"/>
              <w:rPr>
                <w:rFonts w:cs="Arial"/>
                <w:b/>
                <w:szCs w:val="20"/>
              </w:rPr>
            </w:pPr>
            <w:r w:rsidRPr="00637AA5">
              <w:rPr>
                <w:rFonts w:cs="Arial"/>
                <w:b/>
                <w:szCs w:val="20"/>
              </w:rPr>
              <w:t>1.6</w:t>
            </w:r>
          </w:p>
        </w:tc>
        <w:tc>
          <w:tcPr>
            <w:tcW w:w="1165" w:type="pct"/>
            <w:gridSpan w:val="2"/>
          </w:tcPr>
          <w:p w14:paraId="6580C4F7" w14:textId="77777777" w:rsidR="00777834" w:rsidRPr="00637AA5" w:rsidRDefault="00777834" w:rsidP="00777834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637AA5">
              <w:rPr>
                <w:rFonts w:cs="Arial"/>
                <w:szCs w:val="20"/>
              </w:rPr>
              <w:t xml:space="preserve">Werden Sonderabfälle wie </w:t>
            </w:r>
            <w:r w:rsidRPr="00637AA5">
              <w:rPr>
                <w:rFonts w:cs="Arial"/>
                <w:szCs w:val="20"/>
                <w:lang w:val="de-DE"/>
              </w:rPr>
              <w:t xml:space="preserve">Farben, Lacke, Klebstoffe, Batterien, Stromsparlampen, Altöl etc. </w:t>
            </w:r>
            <w:r w:rsidRPr="00637AA5">
              <w:rPr>
                <w:rFonts w:cs="Arial"/>
                <w:szCs w:val="20"/>
              </w:rPr>
              <w:t>getrennt gesammelt?</w:t>
            </w:r>
          </w:p>
          <w:p w14:paraId="36096E6E" w14:textId="77777777" w:rsidR="00777834" w:rsidRPr="00637AA5" w:rsidRDefault="00777834" w:rsidP="00777834">
            <w:pPr>
              <w:tabs>
                <w:tab w:val="left" w:pos="2047"/>
              </w:tabs>
              <w:rPr>
                <w:rFonts w:cs="Arial"/>
                <w:szCs w:val="20"/>
              </w:rPr>
            </w:pPr>
          </w:p>
        </w:tc>
        <w:tc>
          <w:tcPr>
            <w:tcW w:w="463" w:type="pct"/>
            <w:vAlign w:val="center"/>
          </w:tcPr>
          <w:p w14:paraId="1A86CD0F" w14:textId="77777777" w:rsidR="00777834" w:rsidRDefault="00777834" w:rsidP="0077783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Pr="00637AA5">
              <w:rPr>
                <w:rFonts w:cs="Arial"/>
                <w:szCs w:val="20"/>
              </w:rPr>
              <w:t>JA</w:t>
            </w:r>
          </w:p>
          <w:p w14:paraId="40758986" w14:textId="77777777" w:rsidR="00777834" w:rsidRDefault="00777834" w:rsidP="00777834">
            <w:pPr>
              <w:rPr>
                <w:rFonts w:cs="Arial"/>
                <w:szCs w:val="20"/>
              </w:rPr>
            </w:pPr>
          </w:p>
          <w:p w14:paraId="22DE5578" w14:textId="7829A1AF" w:rsidR="00777834" w:rsidRDefault="00777834" w:rsidP="0077783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NEIN</w:t>
            </w:r>
          </w:p>
        </w:tc>
        <w:tc>
          <w:tcPr>
            <w:tcW w:w="1203" w:type="pct"/>
          </w:tcPr>
          <w:p w14:paraId="0BA7216A" w14:textId="77777777" w:rsidR="000A630C" w:rsidRPr="00954B49" w:rsidRDefault="000A630C" w:rsidP="000A630C">
            <w:pPr>
              <w:ind w:left="283" w:hanging="283"/>
              <w:rPr>
                <w:rFonts w:cs="Arial"/>
                <w:szCs w:val="20"/>
              </w:rPr>
            </w:pPr>
            <w:r w:rsidRPr="00954B49">
              <w:rPr>
                <w:rFonts w:cs="Arial"/>
                <w:szCs w:val="20"/>
              </w:rPr>
              <w:t>Kanton:</w:t>
            </w:r>
          </w:p>
          <w:p w14:paraId="0C79275A" w14:textId="6948DA32" w:rsidR="000A630C" w:rsidRPr="00954B49" w:rsidRDefault="000A630C" w:rsidP="000A630C">
            <w:pPr>
              <w:pStyle w:val="Aufzhlung"/>
              <w:ind w:left="283" w:hanging="283"/>
            </w:pPr>
            <w:r w:rsidRPr="00954B49">
              <w:t>701 (USV) §25 ff</w:t>
            </w:r>
          </w:p>
          <w:p w14:paraId="6600A6FE" w14:textId="27F566E5" w:rsidR="00777834" w:rsidRPr="00954B49" w:rsidRDefault="00777834" w:rsidP="00777834">
            <w:pPr>
              <w:tabs>
                <w:tab w:val="left" w:pos="2047"/>
              </w:tabs>
              <w:rPr>
                <w:rFonts w:cs="Arial"/>
                <w:szCs w:val="20"/>
              </w:rPr>
            </w:pPr>
            <w:r w:rsidRPr="00C14E33">
              <w:rPr>
                <w:rFonts w:cs="Arial"/>
                <w:szCs w:val="20"/>
                <w:highlight w:val="lightGray"/>
              </w:rPr>
              <w:t>Gemeinde</w:t>
            </w:r>
            <w:r w:rsidRPr="00954B49">
              <w:rPr>
                <w:rFonts w:cs="Arial"/>
                <w:szCs w:val="20"/>
              </w:rPr>
              <w:t>:</w:t>
            </w:r>
          </w:p>
          <w:p w14:paraId="46819876" w14:textId="36DF3D86" w:rsidR="00777834" w:rsidRPr="00954B49" w:rsidRDefault="00340816" w:rsidP="00340816">
            <w:pPr>
              <w:pStyle w:val="Aufzhlung"/>
              <w:ind w:left="283" w:hanging="283"/>
            </w:pPr>
            <w:r w:rsidRPr="00954B49">
              <w:t>A</w:t>
            </w:r>
            <w:r w:rsidR="00BD2BD8" w:rsidRPr="00954B49">
              <w:t>V</w:t>
            </w:r>
            <w:r w:rsidRPr="00954B49">
              <w:t xml:space="preserve"> Luzern (REAL)</w:t>
            </w:r>
          </w:p>
        </w:tc>
        <w:tc>
          <w:tcPr>
            <w:tcW w:w="928" w:type="pct"/>
          </w:tcPr>
          <w:p w14:paraId="0732BDB4" w14:textId="77777777" w:rsidR="004E449A" w:rsidRPr="00660AB4" w:rsidRDefault="004E449A" w:rsidP="00777834">
            <w:pPr>
              <w:rPr>
                <w:rFonts w:cs="Arial"/>
                <w:szCs w:val="20"/>
              </w:rPr>
            </w:pPr>
            <w:r w:rsidRPr="00660AB4">
              <w:rPr>
                <w:rFonts w:cs="Arial"/>
                <w:szCs w:val="20"/>
              </w:rPr>
              <w:t>Entsorgung:</w:t>
            </w:r>
          </w:p>
          <w:p w14:paraId="7BB6092B" w14:textId="48A1EDF5" w:rsidR="00777834" w:rsidRPr="00660AB4" w:rsidRDefault="00000000" w:rsidP="00777834">
            <w:pPr>
              <w:rPr>
                <w:rFonts w:cs="Arial"/>
                <w:b/>
                <w:szCs w:val="20"/>
              </w:rPr>
            </w:pPr>
            <w:hyperlink r:id="rId11" w:tgtFrame="_blank" w:history="1">
              <w:r w:rsidR="004E449A" w:rsidRPr="00660AB4">
                <w:rPr>
                  <w:rStyle w:val="Hyperlink"/>
                  <w:rFonts w:cs="Arial"/>
                  <w:b w:val="0"/>
                  <w:sz w:val="20"/>
                  <w:szCs w:val="20"/>
                </w:rPr>
                <w:t>www.sovag.veolia.ch</w:t>
              </w:r>
            </w:hyperlink>
          </w:p>
          <w:p w14:paraId="7E3DFC8A" w14:textId="7640261D" w:rsidR="004E449A" w:rsidRPr="00660AB4" w:rsidRDefault="004E449A" w:rsidP="00777834">
            <w:pPr>
              <w:rPr>
                <w:rFonts w:cs="Arial"/>
                <w:szCs w:val="20"/>
              </w:rPr>
            </w:pPr>
            <w:r w:rsidRPr="00660AB4">
              <w:rPr>
                <w:rFonts w:cs="Arial"/>
                <w:szCs w:val="20"/>
              </w:rPr>
              <w:t>Kleinemengen:</w:t>
            </w:r>
            <w:r w:rsidR="00082D92" w:rsidRPr="00660AB4">
              <w:rPr>
                <w:rFonts w:cs="Arial"/>
                <w:szCs w:val="20"/>
              </w:rPr>
              <w:t xml:space="preserve"> </w:t>
            </w:r>
          </w:p>
          <w:p w14:paraId="74C2C5B9" w14:textId="21C6A834" w:rsidR="004E449A" w:rsidRPr="00660AB4" w:rsidRDefault="004E449A" w:rsidP="00777834">
            <w:pPr>
              <w:rPr>
                <w:rFonts w:cs="Arial"/>
                <w:szCs w:val="20"/>
              </w:rPr>
            </w:pPr>
            <w:r w:rsidRPr="00660AB4">
              <w:rPr>
                <w:rFonts w:cs="Arial"/>
                <w:bCs/>
                <w:szCs w:val="20"/>
              </w:rPr>
              <w:t>Verkaufsstellen</w:t>
            </w:r>
            <w:r w:rsidRPr="00660AB4">
              <w:rPr>
                <w:rFonts w:cs="Arial"/>
                <w:szCs w:val="20"/>
              </w:rPr>
              <w:t> (Drogerie, Apotheke, Fachhandel</w:t>
            </w:r>
            <w:r w:rsidR="00082D92" w:rsidRPr="00660AB4">
              <w:rPr>
                <w:rFonts w:cs="Arial"/>
                <w:szCs w:val="20"/>
              </w:rPr>
              <w:t>)</w:t>
            </w:r>
          </w:p>
        </w:tc>
        <w:tc>
          <w:tcPr>
            <w:tcW w:w="832" w:type="pct"/>
            <w:vAlign w:val="center"/>
          </w:tcPr>
          <w:p w14:paraId="6F2848C2" w14:textId="40B7BD36" w:rsidR="00777834" w:rsidRDefault="00777834" w:rsidP="00777834">
            <w:pPr>
              <w:rPr>
                <w:rFonts w:cs="Arial"/>
                <w:szCs w:val="20"/>
              </w:rPr>
            </w:pPr>
          </w:p>
        </w:tc>
      </w:tr>
      <w:tr w:rsidR="00777834" w:rsidRPr="00637AA5" w14:paraId="19FE42A5" w14:textId="77777777" w:rsidTr="00864124">
        <w:tc>
          <w:tcPr>
            <w:tcW w:w="409" w:type="pct"/>
            <w:shd w:val="clear" w:color="auto" w:fill="D9D9D9"/>
          </w:tcPr>
          <w:p w14:paraId="6B416512" w14:textId="51F0024D" w:rsidR="00777834" w:rsidRPr="00637AA5" w:rsidRDefault="00777834" w:rsidP="00777834">
            <w:pPr>
              <w:spacing w:before="120" w:after="120"/>
              <w:rPr>
                <w:rFonts w:cs="Arial"/>
                <w:b/>
                <w:szCs w:val="20"/>
              </w:rPr>
            </w:pPr>
            <w:r w:rsidRPr="00637AA5">
              <w:rPr>
                <w:rFonts w:cs="Arial"/>
                <w:b/>
                <w:szCs w:val="20"/>
              </w:rPr>
              <w:t>1.7</w:t>
            </w:r>
          </w:p>
        </w:tc>
        <w:tc>
          <w:tcPr>
            <w:tcW w:w="1165" w:type="pct"/>
            <w:gridSpan w:val="2"/>
          </w:tcPr>
          <w:p w14:paraId="7F952800" w14:textId="77777777" w:rsidR="00777834" w:rsidRPr="00637AA5" w:rsidRDefault="00777834" w:rsidP="00777834">
            <w:pPr>
              <w:tabs>
                <w:tab w:val="left" w:pos="2047"/>
              </w:tabs>
              <w:rPr>
                <w:rFonts w:cs="Arial"/>
                <w:szCs w:val="20"/>
              </w:rPr>
            </w:pPr>
            <w:r w:rsidRPr="00637AA5">
              <w:rPr>
                <w:rFonts w:cs="Arial"/>
                <w:szCs w:val="20"/>
              </w:rPr>
              <w:t>Werden die speziellen Abfälle ordentlich entsorgt bzw. Entsorgungsberechtigten übergeben?</w:t>
            </w:r>
          </w:p>
          <w:p w14:paraId="763A353D" w14:textId="19947097" w:rsidR="00777834" w:rsidRDefault="00777834" w:rsidP="00777834">
            <w:pPr>
              <w:tabs>
                <w:tab w:val="left" w:pos="2047"/>
              </w:tabs>
              <w:rPr>
                <w:rFonts w:cs="Arial"/>
                <w:szCs w:val="20"/>
              </w:rPr>
            </w:pPr>
            <w:r w:rsidRPr="00637AA5">
              <w:rPr>
                <w:rFonts w:cs="Arial"/>
                <w:szCs w:val="20"/>
              </w:rPr>
              <w:t xml:space="preserve">Sind die Stellen </w:t>
            </w:r>
            <w:r>
              <w:rPr>
                <w:rFonts w:cs="Arial"/>
                <w:szCs w:val="20"/>
              </w:rPr>
              <w:t xml:space="preserve">zur Entsorgung (z.B. </w:t>
            </w:r>
            <w:r w:rsidRPr="00637AA5">
              <w:rPr>
                <w:rFonts w:cs="Arial"/>
                <w:szCs w:val="20"/>
              </w:rPr>
              <w:t>Werkhof</w:t>
            </w:r>
            <w:r w:rsidR="003E6E62">
              <w:rPr>
                <w:rFonts w:cs="Arial"/>
                <w:szCs w:val="20"/>
              </w:rPr>
              <w:t>-</w:t>
            </w:r>
            <w:r w:rsidR="00D61619">
              <w:rPr>
                <w:rFonts w:cs="Arial"/>
                <w:szCs w:val="20"/>
              </w:rPr>
              <w:t>Sammelstelle</w:t>
            </w:r>
            <w:r w:rsidRPr="00637AA5">
              <w:rPr>
                <w:rFonts w:cs="Arial"/>
                <w:szCs w:val="20"/>
              </w:rPr>
              <w:t xml:space="preserve"> bekannt?)</w:t>
            </w:r>
          </w:p>
          <w:p w14:paraId="46CF610B" w14:textId="1E106688" w:rsidR="00EE2FE9" w:rsidRPr="00637AA5" w:rsidRDefault="00EE2FE9" w:rsidP="00777834">
            <w:pPr>
              <w:tabs>
                <w:tab w:val="left" w:pos="2047"/>
              </w:tabs>
              <w:rPr>
                <w:rFonts w:cs="Arial"/>
                <w:szCs w:val="20"/>
              </w:rPr>
            </w:pPr>
          </w:p>
        </w:tc>
        <w:tc>
          <w:tcPr>
            <w:tcW w:w="463" w:type="pct"/>
            <w:vAlign w:val="center"/>
          </w:tcPr>
          <w:p w14:paraId="7FEB3806" w14:textId="77777777" w:rsidR="00777834" w:rsidRDefault="00777834" w:rsidP="0077783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Pr="00637AA5">
              <w:rPr>
                <w:rFonts w:cs="Arial"/>
                <w:szCs w:val="20"/>
              </w:rPr>
              <w:t>JA</w:t>
            </w:r>
          </w:p>
          <w:p w14:paraId="7DD141D3" w14:textId="77777777" w:rsidR="00777834" w:rsidRDefault="00777834" w:rsidP="00777834">
            <w:pPr>
              <w:rPr>
                <w:rFonts w:cs="Arial"/>
                <w:szCs w:val="20"/>
              </w:rPr>
            </w:pPr>
          </w:p>
          <w:p w14:paraId="1CCAC66E" w14:textId="5FD74166" w:rsidR="00777834" w:rsidRDefault="00777834" w:rsidP="0077783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NEIN</w:t>
            </w:r>
          </w:p>
        </w:tc>
        <w:tc>
          <w:tcPr>
            <w:tcW w:w="1203" w:type="pct"/>
          </w:tcPr>
          <w:p w14:paraId="6661ABFA" w14:textId="77777777" w:rsidR="00777834" w:rsidRPr="00954B49" w:rsidRDefault="00777834" w:rsidP="00777834">
            <w:pPr>
              <w:tabs>
                <w:tab w:val="left" w:pos="2047"/>
              </w:tabs>
              <w:rPr>
                <w:rFonts w:cs="Arial"/>
                <w:szCs w:val="20"/>
              </w:rPr>
            </w:pPr>
            <w:r w:rsidRPr="00954B49">
              <w:rPr>
                <w:rFonts w:cs="Arial"/>
                <w:szCs w:val="20"/>
              </w:rPr>
              <w:t>Bund:</w:t>
            </w:r>
          </w:p>
          <w:p w14:paraId="4C0F93A0" w14:textId="77777777" w:rsidR="00777834" w:rsidRPr="00954B49" w:rsidRDefault="00777834" w:rsidP="00085009">
            <w:pPr>
              <w:pStyle w:val="Aufzhlung"/>
              <w:ind w:left="283" w:hanging="283"/>
            </w:pPr>
            <w:r w:rsidRPr="00954B49">
              <w:t>814.01 USG Art. 31c</w:t>
            </w:r>
          </w:p>
          <w:p w14:paraId="0C9F39FE" w14:textId="2A667BE4" w:rsidR="00777834" w:rsidRPr="00954B49" w:rsidRDefault="00777834" w:rsidP="00085009">
            <w:pPr>
              <w:pStyle w:val="Aufzhlung"/>
              <w:ind w:left="283" w:hanging="283"/>
            </w:pPr>
            <w:r w:rsidRPr="00954B49">
              <w:t xml:space="preserve">814.600 </w:t>
            </w:r>
            <w:r w:rsidR="00B32C60" w:rsidRPr="00954B49">
              <w:t xml:space="preserve">VVEA </w:t>
            </w:r>
            <w:r w:rsidRPr="00954B49">
              <w:t>Art. 8</w:t>
            </w:r>
            <w:r w:rsidR="00082D92" w:rsidRPr="00954B49">
              <w:t>? Art 12 ff</w:t>
            </w:r>
          </w:p>
          <w:p w14:paraId="55DC782A" w14:textId="77777777" w:rsidR="000A630C" w:rsidRPr="00954B49" w:rsidRDefault="000A630C" w:rsidP="000A630C">
            <w:pPr>
              <w:ind w:left="283" w:hanging="283"/>
              <w:rPr>
                <w:rFonts w:cs="Arial"/>
                <w:szCs w:val="20"/>
              </w:rPr>
            </w:pPr>
            <w:r w:rsidRPr="00954B49">
              <w:rPr>
                <w:rFonts w:cs="Arial"/>
                <w:szCs w:val="20"/>
              </w:rPr>
              <w:t>Kanton:</w:t>
            </w:r>
          </w:p>
          <w:p w14:paraId="2754A2E2" w14:textId="4E14B4BF" w:rsidR="00746F1F" w:rsidRPr="00954B49" w:rsidRDefault="000A630C" w:rsidP="000A630C">
            <w:pPr>
              <w:pStyle w:val="Aufzhlung"/>
              <w:ind w:left="283" w:hanging="283"/>
            </w:pPr>
            <w:r w:rsidRPr="00954B49">
              <w:t>701 (USV) §25 ff</w:t>
            </w:r>
          </w:p>
          <w:p w14:paraId="53808915" w14:textId="5CA7AAE9" w:rsidR="00777834" w:rsidRPr="00954B49" w:rsidRDefault="00777834" w:rsidP="00183CE6">
            <w:pPr>
              <w:tabs>
                <w:tab w:val="left" w:pos="2047"/>
              </w:tabs>
              <w:ind w:left="-1"/>
              <w:rPr>
                <w:rFonts w:cs="Arial"/>
                <w:szCs w:val="20"/>
              </w:rPr>
            </w:pPr>
            <w:r w:rsidRPr="00C14E33">
              <w:rPr>
                <w:rFonts w:cs="Arial"/>
                <w:szCs w:val="20"/>
                <w:highlight w:val="lightGray"/>
              </w:rPr>
              <w:t>Gemeinde:</w:t>
            </w:r>
          </w:p>
          <w:p w14:paraId="2A2B1EDD" w14:textId="73105F33" w:rsidR="00777834" w:rsidRPr="00954B49" w:rsidRDefault="00746F1F" w:rsidP="00746F1F">
            <w:pPr>
              <w:pStyle w:val="Aufzhlung"/>
              <w:ind w:left="283" w:hanging="283"/>
              <w:rPr>
                <w:rFonts w:cs="Arial"/>
                <w:szCs w:val="20"/>
              </w:rPr>
            </w:pPr>
            <w:r w:rsidRPr="00954B49">
              <w:t>A</w:t>
            </w:r>
            <w:r w:rsidR="00BD2BD8" w:rsidRPr="00954B49">
              <w:t>V</w:t>
            </w:r>
            <w:r w:rsidRPr="00954B49">
              <w:t xml:space="preserve"> Luzern (REAL)</w:t>
            </w:r>
          </w:p>
        </w:tc>
        <w:tc>
          <w:tcPr>
            <w:tcW w:w="928" w:type="pct"/>
          </w:tcPr>
          <w:p w14:paraId="3D325371" w14:textId="77777777" w:rsidR="00082D92" w:rsidRPr="00F30A0A" w:rsidRDefault="00082D92" w:rsidP="00777834">
            <w:pPr>
              <w:rPr>
                <w:rFonts w:cs="Arial"/>
                <w:szCs w:val="20"/>
              </w:rPr>
            </w:pPr>
            <w:r w:rsidRPr="00F30A0A">
              <w:rPr>
                <w:rFonts w:cs="Arial"/>
                <w:szCs w:val="20"/>
              </w:rPr>
              <w:t>Siehe Pkt. 1.6 oder:</w:t>
            </w:r>
            <w:r w:rsidRPr="00F30A0A">
              <w:rPr>
                <w:rFonts w:cs="Arial"/>
                <w:szCs w:val="20"/>
              </w:rPr>
              <w:fldChar w:fldCharType="begin"/>
            </w:r>
            <w:r w:rsidRPr="00F30A0A">
              <w:rPr>
                <w:rFonts w:cs="Arial"/>
                <w:szCs w:val="20"/>
              </w:rPr>
              <w:instrText xml:space="preserve"> HYPERLINK "http://</w:instrText>
            </w:r>
          </w:p>
          <w:p w14:paraId="4EB7D969" w14:textId="77777777" w:rsidR="00082D92" w:rsidRPr="00F30A0A" w:rsidRDefault="00082D92" w:rsidP="00777834">
            <w:pPr>
              <w:rPr>
                <w:rStyle w:val="Hyperlink"/>
                <w:rFonts w:cs="Arial"/>
                <w:b w:val="0"/>
                <w:sz w:val="20"/>
                <w:szCs w:val="20"/>
              </w:rPr>
            </w:pPr>
            <w:r w:rsidRPr="00F30A0A">
              <w:rPr>
                <w:rFonts w:cs="Arial"/>
                <w:szCs w:val="20"/>
              </w:rPr>
              <w:instrText xml:space="preserve">www.real-luzern.ch/abfall/sammelstellen/oekihoefe/" </w:instrText>
            </w:r>
            <w:r w:rsidRPr="00F30A0A">
              <w:rPr>
                <w:rFonts w:cs="Arial"/>
                <w:szCs w:val="20"/>
              </w:rPr>
            </w:r>
            <w:r w:rsidRPr="00F30A0A">
              <w:rPr>
                <w:rFonts w:cs="Arial"/>
                <w:szCs w:val="20"/>
              </w:rPr>
              <w:fldChar w:fldCharType="separate"/>
            </w:r>
          </w:p>
          <w:p w14:paraId="19E8C44A" w14:textId="7E1C764B" w:rsidR="00777834" w:rsidRPr="00660AB4" w:rsidRDefault="00082D92" w:rsidP="00777834">
            <w:pPr>
              <w:rPr>
                <w:rFonts w:cs="Arial"/>
                <w:szCs w:val="20"/>
              </w:rPr>
            </w:pPr>
            <w:r w:rsidRPr="00F30A0A">
              <w:rPr>
                <w:rStyle w:val="Hyperlink"/>
                <w:rFonts w:cs="Arial"/>
                <w:b w:val="0"/>
                <w:sz w:val="20"/>
                <w:szCs w:val="20"/>
              </w:rPr>
              <w:t>www.real-luzern.ch/abfall/sammelstellen/oekihoefe/</w:t>
            </w:r>
            <w:r w:rsidRPr="00F30A0A">
              <w:rPr>
                <w:rFonts w:cs="Arial"/>
                <w:szCs w:val="20"/>
              </w:rPr>
              <w:fldChar w:fldCharType="end"/>
            </w:r>
          </w:p>
          <w:p w14:paraId="534BC0E7" w14:textId="6A1DF264" w:rsidR="00082D92" w:rsidRPr="00660AB4" w:rsidRDefault="00082D92" w:rsidP="00777834">
            <w:pPr>
              <w:rPr>
                <w:rFonts w:cs="Arial"/>
                <w:szCs w:val="20"/>
              </w:rPr>
            </w:pPr>
          </w:p>
        </w:tc>
        <w:tc>
          <w:tcPr>
            <w:tcW w:w="832" w:type="pct"/>
            <w:vAlign w:val="center"/>
          </w:tcPr>
          <w:p w14:paraId="1C3435BD" w14:textId="0EBB3550" w:rsidR="00777834" w:rsidRDefault="00777834" w:rsidP="00777834">
            <w:pPr>
              <w:rPr>
                <w:rFonts w:cs="Arial"/>
                <w:szCs w:val="20"/>
              </w:rPr>
            </w:pPr>
          </w:p>
        </w:tc>
      </w:tr>
      <w:tr w:rsidR="00777834" w:rsidRPr="00637AA5" w14:paraId="323695C7" w14:textId="77777777" w:rsidTr="00864124">
        <w:tc>
          <w:tcPr>
            <w:tcW w:w="409" w:type="pct"/>
            <w:shd w:val="clear" w:color="auto" w:fill="D9D9D9"/>
          </w:tcPr>
          <w:p w14:paraId="43F38CE3" w14:textId="2B41E38E" w:rsidR="00777834" w:rsidRPr="00637AA5" w:rsidRDefault="00777834" w:rsidP="00777834">
            <w:pPr>
              <w:spacing w:before="120" w:after="120"/>
              <w:rPr>
                <w:rFonts w:cs="Arial"/>
                <w:b/>
                <w:szCs w:val="20"/>
              </w:rPr>
            </w:pPr>
            <w:r w:rsidRPr="00637AA5">
              <w:rPr>
                <w:rFonts w:cs="Arial"/>
                <w:b/>
                <w:szCs w:val="20"/>
              </w:rPr>
              <w:lastRenderedPageBreak/>
              <w:t>1.8</w:t>
            </w:r>
          </w:p>
        </w:tc>
        <w:tc>
          <w:tcPr>
            <w:tcW w:w="1165" w:type="pct"/>
            <w:gridSpan w:val="2"/>
          </w:tcPr>
          <w:p w14:paraId="7170BF9F" w14:textId="7F8F5DFA" w:rsidR="00777834" w:rsidRPr="00637AA5" w:rsidRDefault="00777834" w:rsidP="00777834">
            <w:pPr>
              <w:tabs>
                <w:tab w:val="left" w:pos="2047"/>
              </w:tabs>
              <w:rPr>
                <w:rFonts w:cs="Arial"/>
                <w:szCs w:val="20"/>
              </w:rPr>
            </w:pPr>
            <w:r w:rsidRPr="00637AA5">
              <w:rPr>
                <w:rFonts w:cs="Arial"/>
                <w:szCs w:val="20"/>
              </w:rPr>
              <w:t>Werden ausgediente elektrische und elektronische Geräte sowie Akkus vorschriftsgemäss zurückgegeben?</w:t>
            </w:r>
          </w:p>
        </w:tc>
        <w:tc>
          <w:tcPr>
            <w:tcW w:w="463" w:type="pct"/>
            <w:vAlign w:val="center"/>
          </w:tcPr>
          <w:p w14:paraId="61485111" w14:textId="77777777" w:rsidR="00777834" w:rsidRDefault="00777834" w:rsidP="0077783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Pr="00637AA5">
              <w:rPr>
                <w:rFonts w:cs="Arial"/>
                <w:szCs w:val="20"/>
              </w:rPr>
              <w:t>JA</w:t>
            </w:r>
          </w:p>
          <w:p w14:paraId="2E5AD424" w14:textId="77777777" w:rsidR="00777834" w:rsidRDefault="00777834" w:rsidP="00777834">
            <w:pPr>
              <w:rPr>
                <w:rFonts w:cs="Arial"/>
                <w:szCs w:val="20"/>
              </w:rPr>
            </w:pPr>
          </w:p>
          <w:p w14:paraId="0D742AD4" w14:textId="6D89302F" w:rsidR="00777834" w:rsidRDefault="00777834" w:rsidP="0077783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NEIN</w:t>
            </w:r>
          </w:p>
        </w:tc>
        <w:tc>
          <w:tcPr>
            <w:tcW w:w="1203" w:type="pct"/>
          </w:tcPr>
          <w:p w14:paraId="1D734873" w14:textId="77777777" w:rsidR="00777834" w:rsidRDefault="00777834" w:rsidP="00777834">
            <w:pPr>
              <w:tabs>
                <w:tab w:val="left" w:pos="2047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Bund:</w:t>
            </w:r>
          </w:p>
          <w:p w14:paraId="3C9BC86E" w14:textId="402C6368" w:rsidR="00777834" w:rsidRPr="00EE2FE9" w:rsidRDefault="00777834" w:rsidP="00085009">
            <w:pPr>
              <w:pStyle w:val="Aufzhlung"/>
              <w:ind w:left="283" w:hanging="283"/>
            </w:pPr>
            <w:r>
              <w:t xml:space="preserve">814.620 VREG Art. </w:t>
            </w:r>
            <w:r w:rsidRPr="00F30A0A">
              <w:t>3</w:t>
            </w:r>
            <w:r w:rsidR="009816F3" w:rsidRPr="00F30A0A">
              <w:t xml:space="preserve"> ff</w:t>
            </w:r>
          </w:p>
        </w:tc>
        <w:tc>
          <w:tcPr>
            <w:tcW w:w="928" w:type="pct"/>
          </w:tcPr>
          <w:p w14:paraId="5ED8F3B5" w14:textId="77777777" w:rsidR="00777834" w:rsidRPr="00637AA5" w:rsidRDefault="00777834" w:rsidP="00777834">
            <w:pPr>
              <w:tabs>
                <w:tab w:val="left" w:pos="2047"/>
              </w:tabs>
              <w:rPr>
                <w:rFonts w:cs="Arial"/>
                <w:szCs w:val="20"/>
                <w:lang w:val="de-DE" w:eastAsia="de-DE"/>
              </w:rPr>
            </w:pPr>
            <w:r w:rsidRPr="00637AA5">
              <w:rPr>
                <w:rFonts w:cs="Arial"/>
                <w:szCs w:val="20"/>
              </w:rPr>
              <w:t>Für solche Geräte besteht seit einigen Jahren eine Rückgabepflicht.</w:t>
            </w:r>
            <w:r w:rsidRPr="00637AA5">
              <w:rPr>
                <w:rFonts w:cs="Arial"/>
                <w:szCs w:val="20"/>
                <w:lang w:val="de-DE" w:eastAsia="de-DE"/>
              </w:rPr>
              <w:t xml:space="preserve"> Händler, Hersteller und Importeure sind verpflichtet, Gerätetypen, die sie in ihrem Sortiment führen, gratis zurückzunehmen.</w:t>
            </w:r>
          </w:p>
          <w:p w14:paraId="3F64ED64" w14:textId="77777777" w:rsidR="00777834" w:rsidRPr="00637AA5" w:rsidRDefault="00777834" w:rsidP="00777834">
            <w:pPr>
              <w:rPr>
                <w:rFonts w:cs="Arial"/>
                <w:szCs w:val="20"/>
              </w:rPr>
            </w:pPr>
          </w:p>
        </w:tc>
        <w:tc>
          <w:tcPr>
            <w:tcW w:w="832" w:type="pct"/>
            <w:vAlign w:val="center"/>
          </w:tcPr>
          <w:p w14:paraId="1DF3EF78" w14:textId="186FD6C8" w:rsidR="00777834" w:rsidRDefault="00777834" w:rsidP="00777834">
            <w:pPr>
              <w:rPr>
                <w:rFonts w:cs="Arial"/>
                <w:szCs w:val="20"/>
              </w:rPr>
            </w:pPr>
          </w:p>
        </w:tc>
      </w:tr>
      <w:tr w:rsidR="00183CE6" w:rsidRPr="00637AA5" w14:paraId="1E4301CB" w14:textId="77777777" w:rsidTr="00864124">
        <w:tc>
          <w:tcPr>
            <w:tcW w:w="5000" w:type="pct"/>
            <w:gridSpan w:val="7"/>
            <w:shd w:val="clear" w:color="auto" w:fill="D9D9D9"/>
          </w:tcPr>
          <w:p w14:paraId="6179F1ED" w14:textId="7086BC50" w:rsidR="00183CE6" w:rsidRPr="00183CE6" w:rsidRDefault="00183CE6" w:rsidP="00777834">
            <w:pPr>
              <w:rPr>
                <w:rFonts w:cs="Arial"/>
                <w:b/>
                <w:bCs/>
                <w:szCs w:val="20"/>
              </w:rPr>
            </w:pPr>
            <w:r w:rsidRPr="00183CE6">
              <w:rPr>
                <w:rFonts w:cs="Arial"/>
                <w:b/>
                <w:bCs/>
                <w:szCs w:val="20"/>
              </w:rPr>
              <w:t>2. Chemikalien</w:t>
            </w:r>
          </w:p>
        </w:tc>
      </w:tr>
      <w:tr w:rsidR="00F61904" w:rsidRPr="00637AA5" w14:paraId="444F5FA7" w14:textId="77777777" w:rsidTr="00864124">
        <w:tc>
          <w:tcPr>
            <w:tcW w:w="409" w:type="pct"/>
            <w:shd w:val="clear" w:color="auto" w:fill="D9D9D9"/>
          </w:tcPr>
          <w:p w14:paraId="3CA6DAB5" w14:textId="3A1A4C29" w:rsidR="00F61904" w:rsidRPr="00637AA5" w:rsidRDefault="00F61904" w:rsidP="00F61904">
            <w:pPr>
              <w:spacing w:before="120" w:after="120"/>
              <w:rPr>
                <w:rFonts w:cs="Arial"/>
                <w:b/>
                <w:szCs w:val="20"/>
              </w:rPr>
            </w:pPr>
            <w:r w:rsidRPr="00637AA5">
              <w:rPr>
                <w:rFonts w:cs="Arial"/>
                <w:b/>
                <w:szCs w:val="20"/>
              </w:rPr>
              <w:t>2.1</w:t>
            </w:r>
          </w:p>
        </w:tc>
        <w:tc>
          <w:tcPr>
            <w:tcW w:w="1165" w:type="pct"/>
            <w:gridSpan w:val="2"/>
          </w:tcPr>
          <w:p w14:paraId="75823F8E" w14:textId="77777777" w:rsidR="00F61904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  <w:r w:rsidRPr="00637AA5">
              <w:rPr>
                <w:rFonts w:cs="Arial"/>
                <w:szCs w:val="20"/>
              </w:rPr>
              <w:t>Werden Chemikalien (bspw. Putzmittel, Farben, etc.) fachgerecht und entsprechend den Vorgaben des Herstellers verwendet,</w:t>
            </w:r>
          </w:p>
          <w:p w14:paraId="488A23AD" w14:textId="77777777" w:rsidR="00F61904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</w:p>
          <w:p w14:paraId="5939A29E" w14:textId="77777777" w:rsidR="00F61904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</w:p>
          <w:p w14:paraId="03EFE791" w14:textId="3C6C4A47" w:rsidR="00F61904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</w:t>
            </w:r>
            <w:r w:rsidRPr="00637AA5">
              <w:rPr>
                <w:rFonts w:cs="Arial"/>
                <w:szCs w:val="20"/>
              </w:rPr>
              <w:t>elagert</w:t>
            </w:r>
          </w:p>
          <w:p w14:paraId="0995C8C5" w14:textId="77777777" w:rsidR="00F61904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</w:p>
          <w:p w14:paraId="0AA5A88B" w14:textId="2EF73460" w:rsidR="00F61904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</w:p>
          <w:p w14:paraId="5CA1200A" w14:textId="61430DB6" w:rsidR="00F61904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</w:p>
          <w:p w14:paraId="6471E8C4" w14:textId="77777777" w:rsidR="00F61904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</w:p>
          <w:p w14:paraId="68211D21" w14:textId="44C7188B" w:rsidR="00F61904" w:rsidRPr="00637AA5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  <w:r w:rsidRPr="00637AA5">
              <w:rPr>
                <w:rFonts w:cs="Arial"/>
                <w:szCs w:val="20"/>
              </w:rPr>
              <w:t>und entsorgt?</w:t>
            </w:r>
          </w:p>
        </w:tc>
        <w:tc>
          <w:tcPr>
            <w:tcW w:w="463" w:type="pct"/>
            <w:vAlign w:val="center"/>
          </w:tcPr>
          <w:p w14:paraId="4EE23890" w14:textId="77777777" w:rsidR="00F61904" w:rsidRDefault="00F61904" w:rsidP="00F619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Pr="00637AA5">
              <w:rPr>
                <w:rFonts w:cs="Arial"/>
                <w:szCs w:val="20"/>
              </w:rPr>
              <w:t>JA</w:t>
            </w:r>
          </w:p>
          <w:p w14:paraId="57A0BDFC" w14:textId="77777777" w:rsidR="00F61904" w:rsidRDefault="00F61904" w:rsidP="00F61904">
            <w:pPr>
              <w:rPr>
                <w:rFonts w:cs="Arial"/>
                <w:szCs w:val="20"/>
              </w:rPr>
            </w:pPr>
          </w:p>
          <w:p w14:paraId="23549F38" w14:textId="77777777" w:rsidR="00F61904" w:rsidRDefault="00F61904" w:rsidP="00F619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NEIN</w:t>
            </w:r>
          </w:p>
          <w:p w14:paraId="7E3683E4" w14:textId="77777777" w:rsidR="00F61904" w:rsidRDefault="00F61904" w:rsidP="00F61904">
            <w:pPr>
              <w:rPr>
                <w:rFonts w:cs="Arial"/>
                <w:szCs w:val="20"/>
              </w:rPr>
            </w:pPr>
          </w:p>
          <w:p w14:paraId="3EFA2992" w14:textId="56E8688B" w:rsidR="00F61904" w:rsidRDefault="00F61904" w:rsidP="00F61904">
            <w:pPr>
              <w:rPr>
                <w:rFonts w:cs="Arial"/>
                <w:szCs w:val="20"/>
              </w:rPr>
            </w:pPr>
          </w:p>
          <w:p w14:paraId="2CFF93DC" w14:textId="77777777" w:rsidR="00F61904" w:rsidRDefault="00F61904" w:rsidP="00F61904">
            <w:pPr>
              <w:rPr>
                <w:rFonts w:cs="Arial"/>
                <w:szCs w:val="20"/>
              </w:rPr>
            </w:pPr>
          </w:p>
          <w:p w14:paraId="1EDC7CF8" w14:textId="77777777" w:rsidR="00F61904" w:rsidRDefault="00F61904" w:rsidP="00F619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bookmarkEnd w:id="2"/>
            <w:r>
              <w:rPr>
                <w:rFonts w:cs="Arial"/>
                <w:szCs w:val="20"/>
              </w:rPr>
              <w:t xml:space="preserve"> JA</w:t>
            </w:r>
          </w:p>
          <w:p w14:paraId="2D518145" w14:textId="77777777" w:rsidR="00F61904" w:rsidRDefault="00F61904" w:rsidP="00F61904">
            <w:pPr>
              <w:rPr>
                <w:rFonts w:cs="Arial"/>
                <w:szCs w:val="20"/>
              </w:rPr>
            </w:pPr>
          </w:p>
          <w:p w14:paraId="15E6ADF7" w14:textId="77777777" w:rsidR="00F61904" w:rsidRDefault="00F61904" w:rsidP="00F619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bookmarkEnd w:id="3"/>
            <w:r>
              <w:rPr>
                <w:rFonts w:cs="Arial"/>
                <w:szCs w:val="20"/>
              </w:rPr>
              <w:t xml:space="preserve"> NEIN</w:t>
            </w:r>
          </w:p>
          <w:p w14:paraId="055063F9" w14:textId="77777777" w:rsidR="00F61904" w:rsidRDefault="00F61904" w:rsidP="00F61904">
            <w:pPr>
              <w:rPr>
                <w:rFonts w:cs="Arial"/>
                <w:szCs w:val="20"/>
              </w:rPr>
            </w:pPr>
          </w:p>
          <w:p w14:paraId="7C3EE68F" w14:textId="77777777" w:rsidR="00F61904" w:rsidRDefault="00F61904" w:rsidP="00F61904">
            <w:pPr>
              <w:rPr>
                <w:rFonts w:cs="Arial"/>
                <w:szCs w:val="20"/>
              </w:rPr>
            </w:pPr>
          </w:p>
          <w:p w14:paraId="7D9B5D92" w14:textId="77777777" w:rsidR="00F61904" w:rsidRDefault="00F61904" w:rsidP="00F619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bookmarkEnd w:id="4"/>
            <w:r>
              <w:rPr>
                <w:rFonts w:cs="Arial"/>
                <w:szCs w:val="20"/>
              </w:rPr>
              <w:t xml:space="preserve"> JA</w:t>
            </w:r>
          </w:p>
          <w:p w14:paraId="4DD63124" w14:textId="77777777" w:rsidR="00F61904" w:rsidRDefault="00F61904" w:rsidP="00F61904">
            <w:pPr>
              <w:rPr>
                <w:rFonts w:cs="Arial"/>
                <w:szCs w:val="20"/>
              </w:rPr>
            </w:pPr>
          </w:p>
          <w:p w14:paraId="596770D9" w14:textId="13690174" w:rsidR="00F61904" w:rsidRDefault="00F61904" w:rsidP="00F619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bookmarkEnd w:id="5"/>
            <w:r>
              <w:rPr>
                <w:rFonts w:cs="Arial"/>
                <w:szCs w:val="20"/>
              </w:rPr>
              <w:t xml:space="preserve"> NEIN</w:t>
            </w:r>
          </w:p>
        </w:tc>
        <w:tc>
          <w:tcPr>
            <w:tcW w:w="1203" w:type="pct"/>
          </w:tcPr>
          <w:p w14:paraId="21FDEEE9" w14:textId="77777777" w:rsidR="00F61904" w:rsidRPr="00954B49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  <w:r w:rsidRPr="00954B49">
              <w:rPr>
                <w:rFonts w:cs="Arial"/>
                <w:szCs w:val="20"/>
              </w:rPr>
              <w:t>Bund:</w:t>
            </w:r>
          </w:p>
          <w:p w14:paraId="29A36AD4" w14:textId="25501F2A" w:rsidR="00F61904" w:rsidRPr="00954B49" w:rsidRDefault="00F61904" w:rsidP="00F61904">
            <w:pPr>
              <w:pStyle w:val="Aufzhlung"/>
              <w:ind w:left="283" w:hanging="283"/>
            </w:pPr>
            <w:r w:rsidRPr="00954B49">
              <w:t>813.1 ChemG Art. 8</w:t>
            </w:r>
          </w:p>
          <w:p w14:paraId="6F0800C9" w14:textId="77777777" w:rsidR="00F61904" w:rsidRPr="00954B49" w:rsidRDefault="00F61904" w:rsidP="00D1785A">
            <w:pPr>
              <w:pStyle w:val="Aufzhlung"/>
              <w:numPr>
                <w:ilvl w:val="0"/>
                <w:numId w:val="0"/>
              </w:numPr>
              <w:ind w:left="283"/>
            </w:pPr>
          </w:p>
          <w:p w14:paraId="2CC02297" w14:textId="77777777" w:rsidR="00F61904" w:rsidRPr="00954B49" w:rsidRDefault="00F61904" w:rsidP="00D1785A">
            <w:pPr>
              <w:pStyle w:val="Aufzhlung"/>
              <w:numPr>
                <w:ilvl w:val="0"/>
                <w:numId w:val="0"/>
              </w:numPr>
              <w:ind w:left="283"/>
            </w:pPr>
          </w:p>
          <w:p w14:paraId="0A5F3F1B" w14:textId="77777777" w:rsidR="00F61904" w:rsidRPr="00954B49" w:rsidRDefault="00F61904" w:rsidP="00D1785A">
            <w:pPr>
              <w:pStyle w:val="Aufzhlung"/>
              <w:numPr>
                <w:ilvl w:val="0"/>
                <w:numId w:val="0"/>
              </w:numPr>
              <w:ind w:left="283"/>
            </w:pPr>
          </w:p>
          <w:p w14:paraId="7577B36D" w14:textId="77777777" w:rsidR="00F61904" w:rsidRPr="00954B49" w:rsidRDefault="00F61904" w:rsidP="00D1785A">
            <w:pPr>
              <w:pStyle w:val="Aufzhlung"/>
              <w:numPr>
                <w:ilvl w:val="0"/>
                <w:numId w:val="0"/>
              </w:numPr>
              <w:ind w:left="283"/>
            </w:pPr>
          </w:p>
          <w:p w14:paraId="0B9EDB56" w14:textId="1C377D44" w:rsidR="00F61904" w:rsidRPr="00954B49" w:rsidRDefault="00F61904" w:rsidP="00085009">
            <w:pPr>
              <w:pStyle w:val="Aufzhlung"/>
              <w:ind w:left="283" w:hanging="283"/>
            </w:pPr>
            <w:r w:rsidRPr="00954B49">
              <w:t>813.1 ChemG Art. 21</w:t>
            </w:r>
          </w:p>
          <w:p w14:paraId="4AB52B07" w14:textId="77777777" w:rsidR="00F61904" w:rsidRPr="00954B49" w:rsidRDefault="00F61904" w:rsidP="00D1785A">
            <w:pPr>
              <w:pStyle w:val="Aufzhlung"/>
              <w:numPr>
                <w:ilvl w:val="0"/>
                <w:numId w:val="0"/>
              </w:numPr>
              <w:ind w:left="283"/>
            </w:pPr>
          </w:p>
          <w:p w14:paraId="404D0654" w14:textId="77777777" w:rsidR="00F61904" w:rsidRPr="00954B49" w:rsidRDefault="00F61904" w:rsidP="00D1785A">
            <w:pPr>
              <w:pStyle w:val="Aufzhlung"/>
              <w:numPr>
                <w:ilvl w:val="0"/>
                <w:numId w:val="0"/>
              </w:numPr>
              <w:ind w:left="283"/>
            </w:pPr>
          </w:p>
          <w:p w14:paraId="72D75D2C" w14:textId="77777777" w:rsidR="00F61904" w:rsidRPr="00954B49" w:rsidRDefault="00F61904" w:rsidP="00D1785A">
            <w:pPr>
              <w:pStyle w:val="Aufzhlung"/>
              <w:numPr>
                <w:ilvl w:val="0"/>
                <w:numId w:val="0"/>
              </w:numPr>
              <w:ind w:left="283"/>
            </w:pPr>
          </w:p>
          <w:p w14:paraId="00585274" w14:textId="77777777" w:rsidR="00F61904" w:rsidRPr="00954B49" w:rsidRDefault="00F61904" w:rsidP="00D1785A">
            <w:pPr>
              <w:pStyle w:val="Aufzhlung"/>
              <w:numPr>
                <w:ilvl w:val="0"/>
                <w:numId w:val="0"/>
              </w:numPr>
              <w:ind w:left="283"/>
            </w:pPr>
          </w:p>
          <w:p w14:paraId="691DB137" w14:textId="77777777" w:rsidR="00F61904" w:rsidRPr="00954B49" w:rsidRDefault="00F61904" w:rsidP="00085009">
            <w:pPr>
              <w:pStyle w:val="Aufzhlung"/>
              <w:ind w:left="283" w:hanging="283"/>
            </w:pPr>
            <w:r w:rsidRPr="00954B49">
              <w:t>813.1 ChemG Art. 22</w:t>
            </w:r>
          </w:p>
          <w:p w14:paraId="7188BFCB" w14:textId="77777777" w:rsidR="000A630C" w:rsidRPr="00954B49" w:rsidRDefault="000A630C" w:rsidP="000A630C">
            <w:pPr>
              <w:pStyle w:val="Aufzhlung"/>
              <w:numPr>
                <w:ilvl w:val="0"/>
                <w:numId w:val="0"/>
              </w:numPr>
              <w:ind w:left="720" w:hanging="360"/>
            </w:pPr>
          </w:p>
          <w:p w14:paraId="3F2777C2" w14:textId="77777777" w:rsidR="000A630C" w:rsidRPr="00954B49" w:rsidRDefault="000A630C" w:rsidP="000A630C">
            <w:pPr>
              <w:ind w:left="283" w:hanging="283"/>
              <w:rPr>
                <w:rFonts w:cs="Arial"/>
                <w:szCs w:val="20"/>
              </w:rPr>
            </w:pPr>
            <w:r w:rsidRPr="00954B49">
              <w:rPr>
                <w:rFonts w:cs="Arial"/>
                <w:szCs w:val="20"/>
              </w:rPr>
              <w:t>Kanton:</w:t>
            </w:r>
          </w:p>
          <w:p w14:paraId="70612A51" w14:textId="37E64820" w:rsidR="000A630C" w:rsidRPr="00954B49" w:rsidRDefault="000A630C" w:rsidP="000A630C">
            <w:pPr>
              <w:pStyle w:val="Aufzhlung"/>
              <w:ind w:left="283" w:hanging="283"/>
            </w:pPr>
            <w:r w:rsidRPr="00954B49">
              <w:t>701 (USV) §25 ff</w:t>
            </w:r>
          </w:p>
        </w:tc>
        <w:tc>
          <w:tcPr>
            <w:tcW w:w="928" w:type="pct"/>
          </w:tcPr>
          <w:p w14:paraId="49073BA3" w14:textId="77777777" w:rsidR="00F61904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  <w:r w:rsidRPr="00637AA5">
              <w:rPr>
                <w:rFonts w:cs="Arial"/>
                <w:szCs w:val="20"/>
              </w:rPr>
              <w:t xml:space="preserve">Chemikalien müssen </w:t>
            </w:r>
          </w:p>
          <w:p w14:paraId="3587C1BE" w14:textId="77777777" w:rsidR="00F61904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  <w:r w:rsidRPr="00637AA5">
              <w:rPr>
                <w:rFonts w:cs="Arial"/>
                <w:szCs w:val="20"/>
              </w:rPr>
              <w:t xml:space="preserve">a) vor gefährlichen äusseren Einwirkungen geschützt werden, </w:t>
            </w:r>
          </w:p>
          <w:p w14:paraId="34207496" w14:textId="77777777" w:rsidR="00F61904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  <w:r w:rsidRPr="00637AA5">
              <w:rPr>
                <w:rFonts w:cs="Arial"/>
                <w:szCs w:val="20"/>
              </w:rPr>
              <w:t xml:space="preserve">b) für Unbefugte (insb. Kinder) unzugänglich aufbewahrt werden, und </w:t>
            </w:r>
          </w:p>
          <w:p w14:paraId="5C255ACF" w14:textId="60EDB18F" w:rsidR="00F61904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  <w:r w:rsidRPr="00637AA5">
              <w:rPr>
                <w:rFonts w:cs="Arial"/>
                <w:szCs w:val="20"/>
              </w:rPr>
              <w:t>c) so aufbewahrt oder gelagert werden, dass gefährliche Reaktionen mit anderen Stoffen oder Verwechslungen verhindert werden (in Originalgebinde dicht verschlossen in Auffangwanne).</w:t>
            </w:r>
          </w:p>
          <w:p w14:paraId="19C1AB58" w14:textId="275FDA92" w:rsidR="003A277D" w:rsidRPr="00637AA5" w:rsidRDefault="00000000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  <w:hyperlink r:id="rId12" w:history="1">
              <w:r w:rsidR="003A277D" w:rsidRPr="00F30A0A">
                <w:rPr>
                  <w:rStyle w:val="Hyperlink"/>
                  <w:rFonts w:cs="Arial"/>
                  <w:b w:val="0"/>
                  <w:sz w:val="20"/>
                  <w:szCs w:val="20"/>
                </w:rPr>
                <w:t>Brandschutz Merkblatt</w:t>
              </w:r>
            </w:hyperlink>
            <w:r w:rsidR="003A277D" w:rsidRPr="00F30A0A">
              <w:rPr>
                <w:rFonts w:cs="Arial"/>
                <w:szCs w:val="20"/>
              </w:rPr>
              <w:t xml:space="preserve"> (SUVA)</w:t>
            </w:r>
          </w:p>
          <w:p w14:paraId="5AA15E6F" w14:textId="77777777" w:rsidR="00F61904" w:rsidRPr="00637AA5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</w:p>
        </w:tc>
        <w:tc>
          <w:tcPr>
            <w:tcW w:w="832" w:type="pct"/>
            <w:vAlign w:val="center"/>
          </w:tcPr>
          <w:p w14:paraId="7BB0AFA6" w14:textId="2051942B" w:rsidR="00F61904" w:rsidRDefault="00F61904" w:rsidP="00F30A0A">
            <w:pPr>
              <w:rPr>
                <w:rFonts w:cs="Arial"/>
                <w:szCs w:val="20"/>
              </w:rPr>
            </w:pPr>
          </w:p>
        </w:tc>
      </w:tr>
      <w:tr w:rsidR="00F61904" w:rsidRPr="00637AA5" w14:paraId="24274888" w14:textId="77777777" w:rsidTr="00864124">
        <w:tc>
          <w:tcPr>
            <w:tcW w:w="409" w:type="pct"/>
            <w:shd w:val="clear" w:color="auto" w:fill="D9D9D9"/>
          </w:tcPr>
          <w:p w14:paraId="110DCDE7" w14:textId="20199982" w:rsidR="00F61904" w:rsidRPr="00637AA5" w:rsidRDefault="00F61904" w:rsidP="00F61904">
            <w:pPr>
              <w:spacing w:before="120" w:after="120"/>
              <w:rPr>
                <w:rFonts w:cs="Arial"/>
                <w:b/>
                <w:szCs w:val="20"/>
              </w:rPr>
            </w:pPr>
            <w:r w:rsidRPr="00637AA5">
              <w:rPr>
                <w:rFonts w:cs="Arial"/>
                <w:b/>
                <w:szCs w:val="20"/>
              </w:rPr>
              <w:t>2.2</w:t>
            </w:r>
          </w:p>
        </w:tc>
        <w:tc>
          <w:tcPr>
            <w:tcW w:w="1165" w:type="pct"/>
            <w:gridSpan w:val="2"/>
          </w:tcPr>
          <w:p w14:paraId="1122CFB2" w14:textId="77777777" w:rsidR="00F61904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  <w:r w:rsidRPr="00637AA5">
              <w:rPr>
                <w:rFonts w:cs="Arial"/>
                <w:szCs w:val="20"/>
              </w:rPr>
              <w:t>Sind die Sicherheitsdatenblätter von Chemikalien vor Ort abgelegt und den</w:t>
            </w:r>
            <w:r>
              <w:rPr>
                <w:rFonts w:cs="Arial"/>
                <w:szCs w:val="20"/>
              </w:rPr>
              <w:t xml:space="preserve"> betreffenden Personen bekannt?</w:t>
            </w:r>
          </w:p>
          <w:p w14:paraId="59A0DE66" w14:textId="77777777" w:rsidR="00F61904" w:rsidRPr="00637AA5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</w:p>
        </w:tc>
        <w:tc>
          <w:tcPr>
            <w:tcW w:w="463" w:type="pct"/>
            <w:vAlign w:val="center"/>
          </w:tcPr>
          <w:p w14:paraId="029469A6" w14:textId="77777777" w:rsidR="00F61904" w:rsidRDefault="00F61904" w:rsidP="00F619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Pr="00637AA5">
              <w:rPr>
                <w:rFonts w:cs="Arial"/>
                <w:szCs w:val="20"/>
              </w:rPr>
              <w:t>JA</w:t>
            </w:r>
          </w:p>
          <w:p w14:paraId="12A5AEE5" w14:textId="77777777" w:rsidR="00F61904" w:rsidRDefault="00F61904" w:rsidP="00F61904">
            <w:pPr>
              <w:rPr>
                <w:rFonts w:cs="Arial"/>
                <w:szCs w:val="20"/>
              </w:rPr>
            </w:pPr>
          </w:p>
          <w:p w14:paraId="0B80D3D6" w14:textId="79333366" w:rsidR="00F61904" w:rsidRDefault="00F61904" w:rsidP="00F619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NEIN</w:t>
            </w:r>
          </w:p>
        </w:tc>
        <w:tc>
          <w:tcPr>
            <w:tcW w:w="1203" w:type="pct"/>
          </w:tcPr>
          <w:p w14:paraId="67EA47B5" w14:textId="77777777" w:rsidR="00F61904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Bund:</w:t>
            </w:r>
          </w:p>
          <w:p w14:paraId="684B77FB" w14:textId="7FF66F11" w:rsidR="00F61904" w:rsidRPr="00EE2FE9" w:rsidRDefault="00F61904" w:rsidP="00085009">
            <w:pPr>
              <w:pStyle w:val="Aufzhlung"/>
              <w:ind w:left="283" w:hanging="283"/>
            </w:pPr>
            <w:r>
              <w:t xml:space="preserve">813.11 </w:t>
            </w:r>
            <w:proofErr w:type="spellStart"/>
            <w:r>
              <w:t>ChemV</w:t>
            </w:r>
            <w:proofErr w:type="spellEnd"/>
            <w:r>
              <w:t xml:space="preserve"> Art. 5</w:t>
            </w:r>
            <w:r w:rsidR="00B61349">
              <w:t>5 Abs. 2</w:t>
            </w:r>
          </w:p>
        </w:tc>
        <w:tc>
          <w:tcPr>
            <w:tcW w:w="928" w:type="pct"/>
          </w:tcPr>
          <w:p w14:paraId="3246BDB6" w14:textId="77777777" w:rsidR="00F61904" w:rsidRPr="00637AA5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</w:p>
        </w:tc>
        <w:tc>
          <w:tcPr>
            <w:tcW w:w="832" w:type="pct"/>
            <w:vAlign w:val="center"/>
          </w:tcPr>
          <w:p w14:paraId="5EE8CDAD" w14:textId="52536C06" w:rsidR="00F61904" w:rsidRDefault="002F72B6" w:rsidP="00F619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Inkl. Onlineablage</w:t>
            </w:r>
          </w:p>
        </w:tc>
      </w:tr>
      <w:tr w:rsidR="00F61904" w:rsidRPr="00637AA5" w14:paraId="1D6D6A7E" w14:textId="77777777" w:rsidTr="00864124">
        <w:tc>
          <w:tcPr>
            <w:tcW w:w="409" w:type="pct"/>
            <w:shd w:val="clear" w:color="auto" w:fill="D9D9D9"/>
          </w:tcPr>
          <w:p w14:paraId="1058B96A" w14:textId="6F7CFB8F" w:rsidR="00F61904" w:rsidRPr="00637AA5" w:rsidRDefault="00F61904" w:rsidP="00F61904">
            <w:pPr>
              <w:spacing w:before="120" w:after="120"/>
              <w:rPr>
                <w:rFonts w:cs="Arial"/>
                <w:b/>
                <w:szCs w:val="20"/>
              </w:rPr>
            </w:pPr>
            <w:r w:rsidRPr="00637AA5">
              <w:rPr>
                <w:rFonts w:cs="Arial"/>
                <w:b/>
                <w:szCs w:val="20"/>
              </w:rPr>
              <w:t>2.3</w:t>
            </w:r>
          </w:p>
        </w:tc>
        <w:tc>
          <w:tcPr>
            <w:tcW w:w="1165" w:type="pct"/>
            <w:gridSpan w:val="2"/>
          </w:tcPr>
          <w:p w14:paraId="36CDCAD6" w14:textId="6E5C8D7C" w:rsidR="006016D5" w:rsidRPr="00637AA5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  <w:r w:rsidRPr="00637AA5">
              <w:rPr>
                <w:rFonts w:cs="Arial"/>
                <w:szCs w:val="20"/>
              </w:rPr>
              <w:t xml:space="preserve">Ist sichergestellt, dass keine Pflanzenschutzmittel auf Dächern, Terrassen und Lagerplätzen, auf und an Strassen, Wegen und Plätzen, auf Böschungen und Grünstreifen </w:t>
            </w:r>
            <w:r w:rsidRPr="00637AA5">
              <w:rPr>
                <w:rFonts w:cs="Arial"/>
                <w:szCs w:val="20"/>
              </w:rPr>
              <w:lastRenderedPageBreak/>
              <w:t>entlang von Strassen und Gleisanlagen eingesetzt werden?</w:t>
            </w:r>
          </w:p>
        </w:tc>
        <w:tc>
          <w:tcPr>
            <w:tcW w:w="463" w:type="pct"/>
            <w:vAlign w:val="center"/>
          </w:tcPr>
          <w:p w14:paraId="698322C1" w14:textId="77777777" w:rsidR="00F61904" w:rsidRDefault="00F61904" w:rsidP="00F619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Pr="00637AA5">
              <w:rPr>
                <w:rFonts w:cs="Arial"/>
                <w:szCs w:val="20"/>
              </w:rPr>
              <w:t>JA</w:t>
            </w:r>
          </w:p>
          <w:p w14:paraId="66D929FE" w14:textId="77777777" w:rsidR="00F61904" w:rsidRDefault="00F61904" w:rsidP="00F61904">
            <w:pPr>
              <w:rPr>
                <w:rFonts w:cs="Arial"/>
                <w:szCs w:val="20"/>
              </w:rPr>
            </w:pPr>
          </w:p>
          <w:p w14:paraId="0FEB377B" w14:textId="342CD3FC" w:rsidR="00F61904" w:rsidRDefault="00F61904" w:rsidP="00F619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NEIN</w:t>
            </w:r>
          </w:p>
        </w:tc>
        <w:tc>
          <w:tcPr>
            <w:tcW w:w="1203" w:type="pct"/>
          </w:tcPr>
          <w:p w14:paraId="1A9E921C" w14:textId="77777777" w:rsidR="00F61904" w:rsidRPr="00360EA9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  <w:r w:rsidRPr="00360EA9">
              <w:rPr>
                <w:rFonts w:cs="Arial"/>
                <w:szCs w:val="20"/>
              </w:rPr>
              <w:t>Bund:</w:t>
            </w:r>
          </w:p>
          <w:p w14:paraId="4DBC24F4" w14:textId="7B5600C7" w:rsidR="00F61904" w:rsidRPr="00EE2FE9" w:rsidRDefault="00F61904" w:rsidP="00085009">
            <w:pPr>
              <w:pStyle w:val="Aufzhlung"/>
              <w:ind w:left="283" w:hanging="283"/>
            </w:pPr>
            <w:r>
              <w:t xml:space="preserve">814.81 </w:t>
            </w:r>
            <w:proofErr w:type="spellStart"/>
            <w:r w:rsidRPr="00360EA9">
              <w:t>ChemRRV</w:t>
            </w:r>
            <w:proofErr w:type="spellEnd"/>
            <w:r w:rsidRPr="00360EA9">
              <w:t xml:space="preserve"> </w:t>
            </w:r>
            <w:proofErr w:type="spellStart"/>
            <w:r w:rsidRPr="00360EA9">
              <w:t>Anh</w:t>
            </w:r>
            <w:proofErr w:type="spellEnd"/>
            <w:r w:rsidRPr="00360EA9">
              <w:t xml:space="preserve">. 2.5 </w:t>
            </w:r>
            <w:r w:rsidRPr="00360EA9">
              <w:br/>
              <w:t>Ziff. 1.1. Abs. 2</w:t>
            </w:r>
          </w:p>
        </w:tc>
        <w:tc>
          <w:tcPr>
            <w:tcW w:w="928" w:type="pct"/>
          </w:tcPr>
          <w:p w14:paraId="45E2721E" w14:textId="504AD04D" w:rsidR="00F61904" w:rsidRPr="00CC5207" w:rsidRDefault="00CC5207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  <w:r w:rsidRPr="00CC5207">
              <w:rPr>
                <w:rFonts w:cstheme="minorHAnsi"/>
                <w:szCs w:val="20"/>
              </w:rPr>
              <w:t xml:space="preserve">Betrifft bspw. die Verwendung von Insektiziden oder Herbiziden. Siehe </w:t>
            </w:r>
            <w:hyperlink r:id="rId13" w:tgtFrame="_blank" w:history="1">
              <w:r w:rsidRPr="00CC5207">
                <w:rPr>
                  <w:rStyle w:val="Hyperlink"/>
                  <w:rFonts w:cstheme="minorHAnsi"/>
                  <w:b w:val="0"/>
                  <w:bCs/>
                  <w:sz w:val="20"/>
                  <w:szCs w:val="20"/>
                </w:rPr>
                <w:t>Webseite</w:t>
              </w:r>
            </w:hyperlink>
            <w:r w:rsidRPr="00CC5207">
              <w:rPr>
                <w:rFonts w:cstheme="minorHAnsi"/>
                <w:szCs w:val="20"/>
              </w:rPr>
              <w:t xml:space="preserve"> vom BAFU.</w:t>
            </w:r>
          </w:p>
        </w:tc>
        <w:tc>
          <w:tcPr>
            <w:tcW w:w="832" w:type="pct"/>
            <w:vAlign w:val="center"/>
          </w:tcPr>
          <w:p w14:paraId="1B40BBB2" w14:textId="0C381FFB" w:rsidR="00F61904" w:rsidRDefault="00F61904" w:rsidP="00F61904">
            <w:pPr>
              <w:rPr>
                <w:rFonts w:cs="Arial"/>
                <w:szCs w:val="20"/>
              </w:rPr>
            </w:pPr>
          </w:p>
        </w:tc>
      </w:tr>
      <w:tr w:rsidR="00F61904" w:rsidRPr="00637AA5" w14:paraId="0E5B7611" w14:textId="77777777" w:rsidTr="00864124">
        <w:tc>
          <w:tcPr>
            <w:tcW w:w="5000" w:type="pct"/>
            <w:gridSpan w:val="7"/>
            <w:shd w:val="clear" w:color="auto" w:fill="D9D9D9"/>
          </w:tcPr>
          <w:p w14:paraId="41E8784A" w14:textId="1E6EF5AC" w:rsidR="00F61904" w:rsidRDefault="00F61904" w:rsidP="00F619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 Gewässerschutz</w:t>
            </w:r>
          </w:p>
        </w:tc>
      </w:tr>
      <w:tr w:rsidR="00F61904" w:rsidRPr="00637AA5" w14:paraId="7C360C43" w14:textId="77777777" w:rsidTr="00864124">
        <w:tc>
          <w:tcPr>
            <w:tcW w:w="5000" w:type="pct"/>
            <w:gridSpan w:val="7"/>
            <w:shd w:val="clear" w:color="auto" w:fill="D9D9D9"/>
          </w:tcPr>
          <w:p w14:paraId="2790E1E0" w14:textId="052BA68E" w:rsidR="00F61904" w:rsidRDefault="00F61904" w:rsidP="00F619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Gewässerschutz im Allgemeinden</w:t>
            </w:r>
          </w:p>
        </w:tc>
      </w:tr>
      <w:tr w:rsidR="00F61904" w:rsidRPr="00637AA5" w14:paraId="5E5FAAED" w14:textId="77777777" w:rsidTr="00864124">
        <w:tc>
          <w:tcPr>
            <w:tcW w:w="409" w:type="pct"/>
            <w:shd w:val="clear" w:color="auto" w:fill="D9D9D9"/>
          </w:tcPr>
          <w:p w14:paraId="651BA38F" w14:textId="5D9A4E42" w:rsidR="00F61904" w:rsidRPr="00637AA5" w:rsidRDefault="00F61904" w:rsidP="00F61904">
            <w:pPr>
              <w:spacing w:before="120" w:after="120"/>
              <w:rPr>
                <w:rFonts w:cs="Arial"/>
                <w:b/>
                <w:szCs w:val="20"/>
              </w:rPr>
            </w:pPr>
            <w:r w:rsidRPr="00637AA5">
              <w:rPr>
                <w:rFonts w:cs="Arial"/>
                <w:b/>
                <w:szCs w:val="20"/>
              </w:rPr>
              <w:t>3.1</w:t>
            </w:r>
          </w:p>
        </w:tc>
        <w:tc>
          <w:tcPr>
            <w:tcW w:w="1165" w:type="pct"/>
            <w:gridSpan w:val="2"/>
          </w:tcPr>
          <w:p w14:paraId="03B91338" w14:textId="77777777" w:rsidR="00F61904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  <w:r w:rsidRPr="00637AA5">
              <w:rPr>
                <w:rFonts w:cs="Arial"/>
                <w:szCs w:val="20"/>
              </w:rPr>
              <w:t>Liegt die Anlage in einem Gewässerschutzbereich oder in einer Grundwasserschutzzone? Falls Antwort nein: weiter zu Ziffer 3.3</w:t>
            </w:r>
          </w:p>
          <w:p w14:paraId="705E8574" w14:textId="77777777" w:rsidR="00F61904" w:rsidRPr="00637AA5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</w:p>
        </w:tc>
        <w:tc>
          <w:tcPr>
            <w:tcW w:w="463" w:type="pct"/>
            <w:vAlign w:val="center"/>
          </w:tcPr>
          <w:p w14:paraId="4254CCFA" w14:textId="77777777" w:rsidR="00F61904" w:rsidRDefault="00F61904" w:rsidP="00F619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Pr="00637AA5">
              <w:rPr>
                <w:rFonts w:cs="Arial"/>
                <w:szCs w:val="20"/>
              </w:rPr>
              <w:t>JA</w:t>
            </w:r>
          </w:p>
          <w:p w14:paraId="4A487188" w14:textId="77777777" w:rsidR="00F61904" w:rsidRDefault="00F61904" w:rsidP="00F61904">
            <w:pPr>
              <w:rPr>
                <w:rFonts w:cs="Arial"/>
                <w:szCs w:val="20"/>
              </w:rPr>
            </w:pPr>
          </w:p>
          <w:p w14:paraId="7532B18B" w14:textId="583838A9" w:rsidR="00F61904" w:rsidRDefault="00F61904" w:rsidP="00F619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NEIN</w:t>
            </w:r>
          </w:p>
        </w:tc>
        <w:tc>
          <w:tcPr>
            <w:tcW w:w="1203" w:type="pct"/>
          </w:tcPr>
          <w:p w14:paraId="518219D8" w14:textId="77777777" w:rsidR="00F61904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Bund:</w:t>
            </w:r>
          </w:p>
          <w:p w14:paraId="07266524" w14:textId="77777777" w:rsidR="00F61904" w:rsidRDefault="00F61904" w:rsidP="00F61904">
            <w:pPr>
              <w:pStyle w:val="Aufzhlung"/>
              <w:ind w:left="283" w:hanging="283"/>
            </w:pPr>
            <w:r>
              <w:t xml:space="preserve">814.20 </w:t>
            </w:r>
            <w:proofErr w:type="spellStart"/>
            <w:r>
              <w:t>GSchG</w:t>
            </w:r>
            <w:proofErr w:type="spellEnd"/>
            <w:r>
              <w:t xml:space="preserve"> Art. 19ff.</w:t>
            </w:r>
          </w:p>
          <w:p w14:paraId="34D20BD2" w14:textId="1C4FE136" w:rsidR="00F61904" w:rsidRPr="00EE2FE9" w:rsidRDefault="00F61904" w:rsidP="00F61904">
            <w:pPr>
              <w:pStyle w:val="Aufzhlung"/>
              <w:ind w:left="283" w:hanging="283"/>
            </w:pPr>
            <w:r>
              <w:t xml:space="preserve">814.201 </w:t>
            </w:r>
            <w:proofErr w:type="spellStart"/>
            <w:r>
              <w:t>GSchV</w:t>
            </w:r>
            <w:proofErr w:type="spellEnd"/>
            <w:r>
              <w:t xml:space="preserve"> </w:t>
            </w:r>
            <w:r w:rsidRPr="00637AA5">
              <w:t>Art. 32 Abs. 2</w:t>
            </w:r>
          </w:p>
        </w:tc>
        <w:tc>
          <w:tcPr>
            <w:tcW w:w="928" w:type="pct"/>
          </w:tcPr>
          <w:p w14:paraId="791C4789" w14:textId="204139A2" w:rsidR="00F61904" w:rsidRPr="00637AA5" w:rsidRDefault="00F61904" w:rsidP="003A277D">
            <w:pPr>
              <w:tabs>
                <w:tab w:val="left" w:pos="2047"/>
              </w:tabs>
              <w:rPr>
                <w:rFonts w:cs="Arial"/>
                <w:szCs w:val="20"/>
              </w:rPr>
            </w:pPr>
            <w:r w:rsidRPr="00F30A0A">
              <w:rPr>
                <w:rFonts w:cs="Arial"/>
                <w:szCs w:val="20"/>
              </w:rPr>
              <w:t xml:space="preserve">Siehe </w:t>
            </w:r>
            <w:r w:rsidR="003A277D" w:rsidRPr="00F30A0A">
              <w:rPr>
                <w:rFonts w:cs="Arial"/>
                <w:szCs w:val="20"/>
              </w:rPr>
              <w:t>GIS-Browser:</w:t>
            </w:r>
            <w:r w:rsidR="003A277D" w:rsidRPr="00F30A0A">
              <w:rPr>
                <w:b/>
              </w:rPr>
              <w:t xml:space="preserve"> </w:t>
            </w:r>
            <w:hyperlink r:id="rId14" w:history="1">
              <w:r w:rsidR="004349F2" w:rsidRPr="00F30A0A">
                <w:rPr>
                  <w:rStyle w:val="Hyperlink"/>
                  <w:rFonts w:cs="Arial"/>
                  <w:b w:val="0"/>
                  <w:sz w:val="20"/>
                  <w:szCs w:val="20"/>
                </w:rPr>
                <w:t>https://www.geo.lu.ch/map/gewaesserschutz/</w:t>
              </w:r>
            </w:hyperlink>
            <w:r>
              <w:rPr>
                <w:rFonts w:cs="Arial"/>
                <w:szCs w:val="20"/>
              </w:rPr>
              <w:br/>
            </w:r>
          </w:p>
        </w:tc>
        <w:tc>
          <w:tcPr>
            <w:tcW w:w="832" w:type="pct"/>
            <w:vAlign w:val="center"/>
          </w:tcPr>
          <w:p w14:paraId="4CF14137" w14:textId="4AE80AAE" w:rsidR="00F61904" w:rsidRDefault="00F61904" w:rsidP="00F61904">
            <w:pPr>
              <w:rPr>
                <w:rFonts w:cs="Arial"/>
                <w:szCs w:val="20"/>
              </w:rPr>
            </w:pPr>
          </w:p>
        </w:tc>
      </w:tr>
      <w:tr w:rsidR="00F61904" w:rsidRPr="00637AA5" w14:paraId="56ED6BBD" w14:textId="77777777" w:rsidTr="00864124">
        <w:tc>
          <w:tcPr>
            <w:tcW w:w="409" w:type="pct"/>
            <w:shd w:val="clear" w:color="auto" w:fill="D9D9D9"/>
          </w:tcPr>
          <w:p w14:paraId="0E313975" w14:textId="6B3B169F" w:rsidR="00F61904" w:rsidRPr="00637AA5" w:rsidRDefault="00F61904" w:rsidP="00F61904">
            <w:pPr>
              <w:spacing w:before="120" w:after="120"/>
              <w:rPr>
                <w:rFonts w:cs="Arial"/>
                <w:b/>
                <w:szCs w:val="20"/>
              </w:rPr>
            </w:pPr>
            <w:r w:rsidRPr="00637AA5">
              <w:rPr>
                <w:rFonts w:cs="Arial"/>
                <w:b/>
                <w:szCs w:val="20"/>
              </w:rPr>
              <w:t>3.2</w:t>
            </w:r>
          </w:p>
        </w:tc>
        <w:tc>
          <w:tcPr>
            <w:tcW w:w="1165" w:type="pct"/>
            <w:gridSpan w:val="2"/>
          </w:tcPr>
          <w:p w14:paraId="54DFBCAF" w14:textId="77777777" w:rsidR="00F61904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  <w:r w:rsidRPr="00637AA5">
              <w:rPr>
                <w:rFonts w:cs="Arial"/>
                <w:szCs w:val="20"/>
              </w:rPr>
              <w:t>Werden die massgebenden Schutzvorschriften eingehalten?</w:t>
            </w:r>
          </w:p>
          <w:p w14:paraId="1176048A" w14:textId="77777777" w:rsidR="00F61904" w:rsidRPr="00637AA5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</w:p>
        </w:tc>
        <w:tc>
          <w:tcPr>
            <w:tcW w:w="463" w:type="pct"/>
            <w:vAlign w:val="center"/>
          </w:tcPr>
          <w:p w14:paraId="280CF4EC" w14:textId="77777777" w:rsidR="00F61904" w:rsidRDefault="00F61904" w:rsidP="00F619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Pr="00637AA5">
              <w:rPr>
                <w:rFonts w:cs="Arial"/>
                <w:szCs w:val="20"/>
              </w:rPr>
              <w:t>JA</w:t>
            </w:r>
          </w:p>
          <w:p w14:paraId="141CBAFC" w14:textId="77777777" w:rsidR="00F61904" w:rsidRDefault="00F61904" w:rsidP="00F61904">
            <w:pPr>
              <w:rPr>
                <w:rFonts w:cs="Arial"/>
                <w:szCs w:val="20"/>
              </w:rPr>
            </w:pPr>
          </w:p>
          <w:p w14:paraId="7798DD19" w14:textId="2D3E0055" w:rsidR="00F61904" w:rsidRDefault="00F61904" w:rsidP="00F619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NEIN</w:t>
            </w:r>
          </w:p>
        </w:tc>
        <w:tc>
          <w:tcPr>
            <w:tcW w:w="1203" w:type="pct"/>
          </w:tcPr>
          <w:p w14:paraId="26566735" w14:textId="77777777" w:rsidR="00F61904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Bund:</w:t>
            </w:r>
          </w:p>
          <w:p w14:paraId="3E670669" w14:textId="26BCB06B" w:rsidR="00F61904" w:rsidRPr="00EE2FE9" w:rsidRDefault="00F61904" w:rsidP="00085009">
            <w:pPr>
              <w:pStyle w:val="Aufzhlung"/>
              <w:ind w:left="283" w:hanging="283"/>
            </w:pPr>
            <w:r>
              <w:t xml:space="preserve">814.201 </w:t>
            </w:r>
            <w:proofErr w:type="spellStart"/>
            <w:r>
              <w:t>GSchV</w:t>
            </w:r>
            <w:proofErr w:type="spellEnd"/>
            <w:r>
              <w:t xml:space="preserve"> </w:t>
            </w:r>
            <w:proofErr w:type="spellStart"/>
            <w:r>
              <w:t>Anh</w:t>
            </w:r>
            <w:proofErr w:type="spellEnd"/>
            <w:r>
              <w:t>. 4</w:t>
            </w:r>
          </w:p>
        </w:tc>
        <w:tc>
          <w:tcPr>
            <w:tcW w:w="928" w:type="pct"/>
          </w:tcPr>
          <w:p w14:paraId="69CDF910" w14:textId="77777777" w:rsidR="00F61904" w:rsidRDefault="00F61904" w:rsidP="001430EC">
            <w:pPr>
              <w:tabs>
                <w:tab w:val="left" w:pos="2047"/>
              </w:tabs>
              <w:rPr>
                <w:rFonts w:cs="Arial"/>
                <w:szCs w:val="20"/>
              </w:rPr>
            </w:pPr>
            <w:r w:rsidRPr="00637AA5">
              <w:rPr>
                <w:rFonts w:cs="Arial"/>
                <w:szCs w:val="20"/>
              </w:rPr>
              <w:t>Bspw. sind in diesen Bereichen Pflanzenschutzmittel nur eingeschränkt erlaubt und</w:t>
            </w:r>
            <w:r>
              <w:rPr>
                <w:rFonts w:cs="Arial"/>
                <w:szCs w:val="20"/>
              </w:rPr>
              <w:t xml:space="preserve"> grössere Abgrabungen verboten.</w:t>
            </w:r>
          </w:p>
          <w:p w14:paraId="116DCD94" w14:textId="4085D876" w:rsidR="006016D5" w:rsidRPr="00637AA5" w:rsidRDefault="006016D5" w:rsidP="001430EC">
            <w:pPr>
              <w:tabs>
                <w:tab w:val="left" w:pos="2047"/>
              </w:tabs>
              <w:rPr>
                <w:rFonts w:cs="Arial"/>
                <w:szCs w:val="20"/>
              </w:rPr>
            </w:pPr>
          </w:p>
        </w:tc>
        <w:tc>
          <w:tcPr>
            <w:tcW w:w="832" w:type="pct"/>
            <w:vAlign w:val="center"/>
          </w:tcPr>
          <w:p w14:paraId="3C745BAA" w14:textId="5C313EDD" w:rsidR="00F61904" w:rsidRDefault="00F61904" w:rsidP="00F61904">
            <w:pPr>
              <w:rPr>
                <w:rFonts w:cs="Arial"/>
                <w:szCs w:val="20"/>
              </w:rPr>
            </w:pPr>
          </w:p>
        </w:tc>
      </w:tr>
      <w:tr w:rsidR="00F61904" w:rsidRPr="00637AA5" w14:paraId="50F63A92" w14:textId="77777777" w:rsidTr="00864124">
        <w:tc>
          <w:tcPr>
            <w:tcW w:w="5000" w:type="pct"/>
            <w:gridSpan w:val="7"/>
            <w:shd w:val="clear" w:color="auto" w:fill="D9D9D9"/>
          </w:tcPr>
          <w:p w14:paraId="0BE7A6CA" w14:textId="5D0B38D0" w:rsidR="00F61904" w:rsidRPr="00183CE6" w:rsidRDefault="00F61904" w:rsidP="00F61904">
            <w:pPr>
              <w:rPr>
                <w:rFonts w:cs="Arial"/>
                <w:b/>
                <w:bCs/>
                <w:szCs w:val="20"/>
              </w:rPr>
            </w:pPr>
            <w:r w:rsidRPr="00183CE6">
              <w:rPr>
                <w:rFonts w:cs="Arial"/>
                <w:b/>
                <w:bCs/>
                <w:szCs w:val="20"/>
              </w:rPr>
              <w:t>Abwasser</w:t>
            </w:r>
          </w:p>
        </w:tc>
      </w:tr>
      <w:tr w:rsidR="00F61904" w:rsidRPr="00637AA5" w14:paraId="2A098CFB" w14:textId="77777777" w:rsidTr="00864124">
        <w:tc>
          <w:tcPr>
            <w:tcW w:w="409" w:type="pct"/>
            <w:shd w:val="clear" w:color="auto" w:fill="D9D9D9"/>
          </w:tcPr>
          <w:p w14:paraId="59BFAD49" w14:textId="6AAB06B5" w:rsidR="00F61904" w:rsidRPr="00637AA5" w:rsidRDefault="00F61904" w:rsidP="00F61904">
            <w:pPr>
              <w:spacing w:before="120" w:after="120"/>
              <w:rPr>
                <w:rFonts w:cs="Arial"/>
                <w:b/>
                <w:szCs w:val="20"/>
              </w:rPr>
            </w:pPr>
            <w:r w:rsidRPr="00637AA5">
              <w:rPr>
                <w:rFonts w:cs="Arial"/>
                <w:b/>
                <w:szCs w:val="20"/>
              </w:rPr>
              <w:t>3.3</w:t>
            </w:r>
          </w:p>
        </w:tc>
        <w:tc>
          <w:tcPr>
            <w:tcW w:w="1165" w:type="pct"/>
            <w:gridSpan w:val="2"/>
          </w:tcPr>
          <w:p w14:paraId="3E2D414B" w14:textId="77777777" w:rsidR="00F61904" w:rsidRPr="00637AA5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  <w:r w:rsidRPr="00637AA5">
              <w:rPr>
                <w:rFonts w:cs="Arial"/>
                <w:szCs w:val="20"/>
              </w:rPr>
              <w:t>Ist sichergestellt, dass kein verschmutztes Abwasser in Gewässer gelangt oder die Kanalisation verstopft?</w:t>
            </w:r>
          </w:p>
          <w:p w14:paraId="29679EB7" w14:textId="77777777" w:rsidR="00F61904" w:rsidRPr="00637AA5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</w:p>
        </w:tc>
        <w:tc>
          <w:tcPr>
            <w:tcW w:w="463" w:type="pct"/>
            <w:vAlign w:val="center"/>
          </w:tcPr>
          <w:p w14:paraId="1CE93DD1" w14:textId="77777777" w:rsidR="00F61904" w:rsidRDefault="00F61904" w:rsidP="00F619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Pr="00637AA5">
              <w:rPr>
                <w:rFonts w:cs="Arial"/>
                <w:szCs w:val="20"/>
              </w:rPr>
              <w:t>JA</w:t>
            </w:r>
          </w:p>
          <w:p w14:paraId="3AF54E8C" w14:textId="77777777" w:rsidR="00F61904" w:rsidRDefault="00F61904" w:rsidP="00F61904">
            <w:pPr>
              <w:rPr>
                <w:rFonts w:cs="Arial"/>
                <w:szCs w:val="20"/>
              </w:rPr>
            </w:pPr>
          </w:p>
          <w:p w14:paraId="07409A1E" w14:textId="6FD31F9B" w:rsidR="00F61904" w:rsidRDefault="00F61904" w:rsidP="00F619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NEIN</w:t>
            </w:r>
          </w:p>
        </w:tc>
        <w:tc>
          <w:tcPr>
            <w:tcW w:w="1203" w:type="pct"/>
          </w:tcPr>
          <w:p w14:paraId="4043BBB7" w14:textId="77777777" w:rsidR="00F61904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Bund:</w:t>
            </w:r>
          </w:p>
          <w:p w14:paraId="7A138691" w14:textId="77777777" w:rsidR="00F61904" w:rsidRDefault="00F61904" w:rsidP="0077247B">
            <w:pPr>
              <w:pStyle w:val="Aufzhlung"/>
              <w:ind w:left="283" w:hanging="283"/>
            </w:pPr>
            <w:r>
              <w:t xml:space="preserve">814.20 </w:t>
            </w:r>
            <w:proofErr w:type="spellStart"/>
            <w:r>
              <w:t>GSchG</w:t>
            </w:r>
            <w:proofErr w:type="spellEnd"/>
            <w:r>
              <w:t xml:space="preserve"> </w:t>
            </w:r>
            <w:r w:rsidRPr="00637AA5">
              <w:t>Art. 6</w:t>
            </w:r>
          </w:p>
          <w:p w14:paraId="0F7EE81F" w14:textId="77777777" w:rsidR="0077247B" w:rsidRPr="0077247B" w:rsidRDefault="0077247B" w:rsidP="0077247B">
            <w:pPr>
              <w:tabs>
                <w:tab w:val="left" w:pos="2047"/>
              </w:tabs>
              <w:rPr>
                <w:rFonts w:cs="Arial"/>
                <w:szCs w:val="20"/>
              </w:rPr>
            </w:pPr>
            <w:r w:rsidRPr="00311281">
              <w:rPr>
                <w:rFonts w:cs="Arial"/>
                <w:szCs w:val="20"/>
                <w:highlight w:val="lightGray"/>
              </w:rPr>
              <w:t>Gemeinde:</w:t>
            </w:r>
          </w:p>
          <w:p w14:paraId="546516E3" w14:textId="08EB1CF1" w:rsidR="0077247B" w:rsidRPr="00EE2FE9" w:rsidRDefault="0077247B" w:rsidP="0077247B">
            <w:pPr>
              <w:pStyle w:val="Aufzhlung"/>
              <w:ind w:left="283" w:hanging="283"/>
            </w:pPr>
            <w:r>
              <w:t xml:space="preserve">Nr. 7.5.1.1.1 </w:t>
            </w:r>
            <w:r w:rsidRPr="00BE4CAE">
              <w:rPr>
                <w:bCs/>
              </w:rPr>
              <w:t>Siedlungsentwässerungsreglement</w:t>
            </w:r>
            <w:r>
              <w:t xml:space="preserve">, Kapitel II: </w:t>
            </w:r>
            <w:r w:rsidRPr="0077247B">
              <w:t>Art und Ableitung der Abwässer</w:t>
            </w:r>
          </w:p>
        </w:tc>
        <w:tc>
          <w:tcPr>
            <w:tcW w:w="928" w:type="pct"/>
          </w:tcPr>
          <w:p w14:paraId="01693EAB" w14:textId="2409CB64" w:rsidR="00F61904" w:rsidRPr="003A277D" w:rsidRDefault="00000000" w:rsidP="00F61904">
            <w:pPr>
              <w:tabs>
                <w:tab w:val="left" w:pos="2047"/>
              </w:tabs>
              <w:rPr>
                <w:rFonts w:cs="Arial"/>
                <w:b/>
                <w:szCs w:val="20"/>
              </w:rPr>
            </w:pPr>
            <w:hyperlink r:id="rId15" w:history="1">
              <w:r w:rsidR="007E1B7F" w:rsidRPr="00F30A0A">
                <w:rPr>
                  <w:rStyle w:val="Hyperlink"/>
                  <w:rFonts w:cs="Arial"/>
                  <w:b w:val="0"/>
                  <w:sz w:val="20"/>
                  <w:szCs w:val="20"/>
                </w:rPr>
                <w:t>https://uwe.lu.ch/themen/abwasser</w:t>
              </w:r>
            </w:hyperlink>
          </w:p>
          <w:p w14:paraId="452BDFD3" w14:textId="34B43BDC" w:rsidR="007E1B7F" w:rsidRPr="00637AA5" w:rsidRDefault="007E1B7F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</w:p>
        </w:tc>
        <w:tc>
          <w:tcPr>
            <w:tcW w:w="832" w:type="pct"/>
            <w:vAlign w:val="center"/>
          </w:tcPr>
          <w:p w14:paraId="3F3687EE" w14:textId="4F5EEADB" w:rsidR="00F61904" w:rsidRDefault="00F61904" w:rsidP="00F61904">
            <w:pPr>
              <w:rPr>
                <w:rFonts w:cs="Arial"/>
                <w:szCs w:val="20"/>
              </w:rPr>
            </w:pPr>
          </w:p>
        </w:tc>
      </w:tr>
      <w:tr w:rsidR="00F61904" w:rsidRPr="00637AA5" w14:paraId="6845F6CA" w14:textId="77777777" w:rsidTr="00864124">
        <w:tc>
          <w:tcPr>
            <w:tcW w:w="409" w:type="pct"/>
            <w:shd w:val="clear" w:color="auto" w:fill="D9D9D9"/>
          </w:tcPr>
          <w:p w14:paraId="47444D12" w14:textId="6EA0595B" w:rsidR="00F61904" w:rsidRPr="00637AA5" w:rsidRDefault="00F61904" w:rsidP="00F61904">
            <w:pPr>
              <w:spacing w:before="120" w:after="120"/>
              <w:rPr>
                <w:rFonts w:cs="Arial"/>
                <w:b/>
                <w:szCs w:val="20"/>
              </w:rPr>
            </w:pPr>
            <w:r w:rsidRPr="00637AA5">
              <w:rPr>
                <w:rFonts w:cs="Arial"/>
                <w:b/>
                <w:szCs w:val="20"/>
              </w:rPr>
              <w:t>3.4</w:t>
            </w:r>
          </w:p>
        </w:tc>
        <w:tc>
          <w:tcPr>
            <w:tcW w:w="1165" w:type="pct"/>
            <w:gridSpan w:val="2"/>
          </w:tcPr>
          <w:p w14:paraId="1890E1A3" w14:textId="77777777" w:rsidR="00F61904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  <w:r w:rsidRPr="00637AA5">
              <w:rPr>
                <w:rFonts w:cs="Arial"/>
                <w:szCs w:val="20"/>
              </w:rPr>
              <w:t>Sofern verunreinigte Gebäudeteile mit Wasser gereinigt werden: wird das Abwasser wie erforderlich der Kanalisation zugeführt?</w:t>
            </w:r>
          </w:p>
          <w:p w14:paraId="224D97D0" w14:textId="77777777" w:rsidR="00F61904" w:rsidRPr="00637AA5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</w:p>
        </w:tc>
        <w:tc>
          <w:tcPr>
            <w:tcW w:w="463" w:type="pct"/>
            <w:vAlign w:val="center"/>
          </w:tcPr>
          <w:p w14:paraId="15693976" w14:textId="77777777" w:rsidR="00F61904" w:rsidRDefault="00F61904" w:rsidP="00F619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Pr="00637AA5">
              <w:rPr>
                <w:rFonts w:cs="Arial"/>
                <w:szCs w:val="20"/>
              </w:rPr>
              <w:t>JA</w:t>
            </w:r>
          </w:p>
          <w:p w14:paraId="00CE23AC" w14:textId="77777777" w:rsidR="00F61904" w:rsidRDefault="00F61904" w:rsidP="00F61904">
            <w:pPr>
              <w:rPr>
                <w:rFonts w:cs="Arial"/>
                <w:szCs w:val="20"/>
              </w:rPr>
            </w:pPr>
          </w:p>
          <w:p w14:paraId="15C5CC19" w14:textId="7F3B375D" w:rsidR="00F61904" w:rsidRDefault="00F61904" w:rsidP="00F619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NEIN</w:t>
            </w:r>
          </w:p>
        </w:tc>
        <w:tc>
          <w:tcPr>
            <w:tcW w:w="1203" w:type="pct"/>
          </w:tcPr>
          <w:p w14:paraId="1A9A9175" w14:textId="77777777" w:rsidR="00F61904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Bund:</w:t>
            </w:r>
          </w:p>
          <w:p w14:paraId="36CAECBA" w14:textId="77777777" w:rsidR="00F61904" w:rsidRPr="00637AA5" w:rsidRDefault="00F61904" w:rsidP="00085009">
            <w:pPr>
              <w:pStyle w:val="Aufzhlung"/>
              <w:ind w:left="283" w:hanging="283"/>
            </w:pPr>
            <w:r>
              <w:t xml:space="preserve">814.20 </w:t>
            </w:r>
            <w:proofErr w:type="spellStart"/>
            <w:r>
              <w:t>GSchG</w:t>
            </w:r>
            <w:proofErr w:type="spellEnd"/>
            <w:r>
              <w:t xml:space="preserve"> Art. 7 und 12</w:t>
            </w:r>
          </w:p>
          <w:p w14:paraId="21E87064" w14:textId="138D7027" w:rsidR="00F61904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  <w:r w:rsidRPr="00311281">
              <w:rPr>
                <w:rFonts w:cs="Arial"/>
                <w:szCs w:val="20"/>
                <w:highlight w:val="lightGray"/>
              </w:rPr>
              <w:t>Gemeinde:</w:t>
            </w:r>
          </w:p>
          <w:p w14:paraId="6033A423" w14:textId="7B5B77A7" w:rsidR="00F61904" w:rsidRPr="007A2B40" w:rsidRDefault="00085009" w:rsidP="00085009">
            <w:pPr>
              <w:pStyle w:val="Aufzhlung"/>
              <w:ind w:left="283" w:hanging="283"/>
              <w:rPr>
                <w:rFonts w:cs="Arial"/>
                <w:b/>
                <w:bCs/>
                <w:szCs w:val="20"/>
              </w:rPr>
            </w:pPr>
            <w:r>
              <w:t xml:space="preserve">Nr. 7.5.1.1.1 </w:t>
            </w:r>
            <w:r w:rsidRPr="00BE4CAE">
              <w:rPr>
                <w:bCs/>
              </w:rPr>
              <w:t>Siedlungsentwässerungsreglement</w:t>
            </w:r>
            <w:r>
              <w:t xml:space="preserve">, Kapitel II: </w:t>
            </w:r>
            <w:r w:rsidRPr="0077247B">
              <w:t>Art und Ableitung der Abwässer</w:t>
            </w:r>
          </w:p>
        </w:tc>
        <w:tc>
          <w:tcPr>
            <w:tcW w:w="928" w:type="pct"/>
          </w:tcPr>
          <w:p w14:paraId="5DF08AA4" w14:textId="77777777" w:rsidR="00F61904" w:rsidRPr="00637AA5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  <w:r w:rsidRPr="00637AA5">
              <w:rPr>
                <w:rFonts w:cs="Arial"/>
                <w:szCs w:val="20"/>
              </w:rPr>
              <w:t xml:space="preserve">Verschmutztes Abwasser muss in jedem Fall behandelt werden. Im Bereich </w:t>
            </w:r>
            <w:proofErr w:type="spellStart"/>
            <w:r w:rsidRPr="00637AA5">
              <w:rPr>
                <w:rFonts w:cs="Arial"/>
                <w:szCs w:val="20"/>
              </w:rPr>
              <w:t>öff</w:t>
            </w:r>
            <w:proofErr w:type="spellEnd"/>
            <w:r w:rsidRPr="00637AA5">
              <w:rPr>
                <w:rFonts w:cs="Arial"/>
                <w:szCs w:val="20"/>
              </w:rPr>
              <w:t>. Kanalisationen muss das verschmutzte Abwasser zu diesem Zweck in die Kanalisation eingeleitet werden. Als verschmutztes Abwasser gilt Abwasser, das ein Gewässer verunreinigen also die Wasserqualität nachteilig verändern kann.</w:t>
            </w:r>
          </w:p>
          <w:p w14:paraId="382CB060" w14:textId="77777777" w:rsidR="00F61904" w:rsidRPr="00637AA5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</w:p>
        </w:tc>
        <w:tc>
          <w:tcPr>
            <w:tcW w:w="832" w:type="pct"/>
            <w:vAlign w:val="center"/>
          </w:tcPr>
          <w:p w14:paraId="25772EAA" w14:textId="0D179DBA" w:rsidR="00F61904" w:rsidRDefault="00F61904" w:rsidP="00F61904">
            <w:pPr>
              <w:rPr>
                <w:rFonts w:cs="Arial"/>
                <w:szCs w:val="20"/>
              </w:rPr>
            </w:pPr>
          </w:p>
        </w:tc>
      </w:tr>
      <w:tr w:rsidR="00F61904" w:rsidRPr="00637AA5" w14:paraId="3745AEDE" w14:textId="77777777" w:rsidTr="00864124">
        <w:tc>
          <w:tcPr>
            <w:tcW w:w="409" w:type="pct"/>
            <w:shd w:val="clear" w:color="auto" w:fill="D9D9D9"/>
          </w:tcPr>
          <w:p w14:paraId="5566BA49" w14:textId="70039136" w:rsidR="00F61904" w:rsidRPr="00637AA5" w:rsidRDefault="00F61904" w:rsidP="00F61904">
            <w:pPr>
              <w:spacing w:before="120" w:after="120"/>
              <w:rPr>
                <w:rFonts w:cs="Arial"/>
                <w:b/>
                <w:szCs w:val="20"/>
              </w:rPr>
            </w:pPr>
            <w:r w:rsidRPr="00637AA5">
              <w:rPr>
                <w:rFonts w:cs="Arial"/>
                <w:b/>
                <w:szCs w:val="20"/>
              </w:rPr>
              <w:t>3.5</w:t>
            </w:r>
          </w:p>
        </w:tc>
        <w:tc>
          <w:tcPr>
            <w:tcW w:w="1165" w:type="pct"/>
            <w:gridSpan w:val="2"/>
          </w:tcPr>
          <w:p w14:paraId="53E6CA70" w14:textId="77777777" w:rsidR="00F61904" w:rsidRPr="00637AA5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  <w:r w:rsidRPr="00637AA5">
              <w:rPr>
                <w:rFonts w:cs="Arial"/>
                <w:szCs w:val="20"/>
              </w:rPr>
              <w:t>Sofern Reinigungen mit Wasser an Maschinen, Fahrzeugen und Geräten durchgeführt werden: wird das Reinigungsabwasser wie erforderlich der Kanalisation zugeführt?</w:t>
            </w:r>
          </w:p>
          <w:p w14:paraId="61055D68" w14:textId="77777777" w:rsidR="00F61904" w:rsidRPr="00637AA5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</w:p>
        </w:tc>
        <w:tc>
          <w:tcPr>
            <w:tcW w:w="463" w:type="pct"/>
            <w:vAlign w:val="center"/>
          </w:tcPr>
          <w:p w14:paraId="5DB2BFB8" w14:textId="77777777" w:rsidR="00F61904" w:rsidRDefault="00F61904" w:rsidP="00F619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Pr="00637AA5">
              <w:rPr>
                <w:rFonts w:cs="Arial"/>
                <w:szCs w:val="20"/>
              </w:rPr>
              <w:t>JA</w:t>
            </w:r>
          </w:p>
          <w:p w14:paraId="2D71DD8C" w14:textId="77777777" w:rsidR="00F61904" w:rsidRDefault="00F61904" w:rsidP="00F61904">
            <w:pPr>
              <w:rPr>
                <w:rFonts w:cs="Arial"/>
                <w:szCs w:val="20"/>
              </w:rPr>
            </w:pPr>
          </w:p>
          <w:p w14:paraId="25DD4549" w14:textId="044D0653" w:rsidR="00F61904" w:rsidRDefault="00F61904" w:rsidP="00F619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NEIN</w:t>
            </w:r>
          </w:p>
        </w:tc>
        <w:tc>
          <w:tcPr>
            <w:tcW w:w="1203" w:type="pct"/>
          </w:tcPr>
          <w:p w14:paraId="38F9F7C7" w14:textId="77777777" w:rsidR="00085009" w:rsidRDefault="00085009" w:rsidP="00085009">
            <w:pPr>
              <w:tabs>
                <w:tab w:val="left" w:pos="2047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Bund:</w:t>
            </w:r>
          </w:p>
          <w:p w14:paraId="68A369AD" w14:textId="77777777" w:rsidR="00085009" w:rsidRPr="00637AA5" w:rsidRDefault="00085009" w:rsidP="00085009">
            <w:pPr>
              <w:pStyle w:val="Aufzhlung"/>
              <w:ind w:left="283" w:hanging="283"/>
            </w:pPr>
            <w:r>
              <w:t xml:space="preserve">814.20 </w:t>
            </w:r>
            <w:proofErr w:type="spellStart"/>
            <w:r>
              <w:t>GSchG</w:t>
            </w:r>
            <w:proofErr w:type="spellEnd"/>
            <w:r>
              <w:t xml:space="preserve"> Art. 7 und 12</w:t>
            </w:r>
          </w:p>
          <w:p w14:paraId="601A10A0" w14:textId="77777777" w:rsidR="00085009" w:rsidRDefault="00085009" w:rsidP="00085009">
            <w:pPr>
              <w:tabs>
                <w:tab w:val="left" w:pos="2047"/>
              </w:tabs>
              <w:rPr>
                <w:rFonts w:cs="Arial"/>
                <w:szCs w:val="20"/>
              </w:rPr>
            </w:pPr>
            <w:r w:rsidRPr="00311281">
              <w:rPr>
                <w:rFonts w:cs="Arial"/>
                <w:szCs w:val="20"/>
                <w:highlight w:val="lightGray"/>
              </w:rPr>
              <w:t>Gemeinde:</w:t>
            </w:r>
          </w:p>
          <w:p w14:paraId="34B7C794" w14:textId="5E79117C" w:rsidR="00F61904" w:rsidRPr="007A2B40" w:rsidRDefault="00085009" w:rsidP="00085009">
            <w:pPr>
              <w:pStyle w:val="Aufzhlung"/>
              <w:ind w:left="283" w:hanging="283"/>
              <w:rPr>
                <w:rFonts w:cs="Arial"/>
                <w:b/>
                <w:bCs/>
                <w:szCs w:val="20"/>
              </w:rPr>
            </w:pPr>
            <w:r>
              <w:t xml:space="preserve">Nr. 7.5.1.1.1 </w:t>
            </w:r>
            <w:r w:rsidRPr="00BE4CAE">
              <w:rPr>
                <w:bCs/>
              </w:rPr>
              <w:t>Siedlungsentwässerungsreglement</w:t>
            </w:r>
            <w:r>
              <w:t xml:space="preserve">, Kapitel II: </w:t>
            </w:r>
            <w:r w:rsidRPr="0077247B">
              <w:t>Art und Ableitung der Abwässer</w:t>
            </w:r>
          </w:p>
        </w:tc>
        <w:tc>
          <w:tcPr>
            <w:tcW w:w="928" w:type="pct"/>
          </w:tcPr>
          <w:p w14:paraId="09704C3D" w14:textId="31BEE788" w:rsidR="00F61904" w:rsidRPr="00637AA5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  <w:r w:rsidRPr="00637AA5">
              <w:rPr>
                <w:rFonts w:cs="Arial"/>
                <w:szCs w:val="20"/>
              </w:rPr>
              <w:t>Solches Reinigungsabwasser gilt als verschmutztes Abwasser.</w:t>
            </w:r>
          </w:p>
        </w:tc>
        <w:tc>
          <w:tcPr>
            <w:tcW w:w="832" w:type="pct"/>
            <w:vAlign w:val="center"/>
          </w:tcPr>
          <w:p w14:paraId="342980F9" w14:textId="37AC3410" w:rsidR="00F61904" w:rsidRDefault="00F61904" w:rsidP="00F61904">
            <w:pPr>
              <w:rPr>
                <w:rFonts w:cs="Arial"/>
                <w:szCs w:val="20"/>
              </w:rPr>
            </w:pPr>
          </w:p>
        </w:tc>
      </w:tr>
      <w:tr w:rsidR="00F61904" w:rsidRPr="00637AA5" w14:paraId="70A35441" w14:textId="77777777" w:rsidTr="00864124">
        <w:tc>
          <w:tcPr>
            <w:tcW w:w="5000" w:type="pct"/>
            <w:gridSpan w:val="7"/>
            <w:shd w:val="clear" w:color="auto" w:fill="D9D9D9"/>
          </w:tcPr>
          <w:p w14:paraId="2C165ABA" w14:textId="17E2FC92" w:rsidR="00F61904" w:rsidRDefault="00F61904" w:rsidP="00F619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Öltank</w:t>
            </w:r>
          </w:p>
        </w:tc>
      </w:tr>
      <w:tr w:rsidR="00F61904" w:rsidRPr="00637AA5" w14:paraId="60C2D34D" w14:textId="77777777" w:rsidTr="00864124">
        <w:tc>
          <w:tcPr>
            <w:tcW w:w="409" w:type="pct"/>
            <w:shd w:val="clear" w:color="auto" w:fill="D9D9D9"/>
          </w:tcPr>
          <w:p w14:paraId="39008217" w14:textId="721BBE04" w:rsidR="00F61904" w:rsidRPr="00637AA5" w:rsidRDefault="00F61904" w:rsidP="00F61904">
            <w:pPr>
              <w:spacing w:before="120" w:after="120"/>
              <w:rPr>
                <w:rFonts w:cs="Arial"/>
                <w:b/>
                <w:szCs w:val="20"/>
              </w:rPr>
            </w:pPr>
            <w:r w:rsidRPr="00637AA5">
              <w:rPr>
                <w:rFonts w:cs="Arial"/>
                <w:b/>
                <w:szCs w:val="20"/>
              </w:rPr>
              <w:t>3.6</w:t>
            </w:r>
          </w:p>
        </w:tc>
        <w:tc>
          <w:tcPr>
            <w:tcW w:w="1165" w:type="pct"/>
            <w:gridSpan w:val="2"/>
          </w:tcPr>
          <w:p w14:paraId="2D558DD3" w14:textId="77777777" w:rsidR="00F61904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  <w:r w:rsidRPr="00637AA5">
              <w:rPr>
                <w:rFonts w:cs="Arial"/>
                <w:szCs w:val="20"/>
              </w:rPr>
              <w:t>Gibt es Tankanlagen? Falls Antwort nein: weiter zu Ziffer 4</w:t>
            </w:r>
          </w:p>
          <w:p w14:paraId="467CF307" w14:textId="77777777" w:rsidR="00F61904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</w:p>
          <w:p w14:paraId="638B82E5" w14:textId="21B8B824" w:rsidR="00F61904" w:rsidRPr="00637AA5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</w:p>
        </w:tc>
        <w:tc>
          <w:tcPr>
            <w:tcW w:w="463" w:type="pct"/>
            <w:vAlign w:val="center"/>
          </w:tcPr>
          <w:p w14:paraId="17A157D8" w14:textId="77777777" w:rsidR="00F61904" w:rsidRDefault="00F61904" w:rsidP="00F619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Pr="00637AA5">
              <w:rPr>
                <w:rFonts w:cs="Arial"/>
                <w:szCs w:val="20"/>
              </w:rPr>
              <w:t>JA</w:t>
            </w:r>
          </w:p>
          <w:p w14:paraId="23B3BF4E" w14:textId="77777777" w:rsidR="00F61904" w:rsidRDefault="00F61904" w:rsidP="00F61904">
            <w:pPr>
              <w:rPr>
                <w:rFonts w:cs="Arial"/>
                <w:szCs w:val="20"/>
              </w:rPr>
            </w:pPr>
          </w:p>
          <w:p w14:paraId="7A298386" w14:textId="41BED1E7" w:rsidR="00F61904" w:rsidRDefault="00F61904" w:rsidP="00F619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NEIN</w:t>
            </w:r>
          </w:p>
        </w:tc>
        <w:tc>
          <w:tcPr>
            <w:tcW w:w="1203" w:type="pct"/>
          </w:tcPr>
          <w:p w14:paraId="05D25DAD" w14:textId="77777777" w:rsidR="00F61904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Bund:</w:t>
            </w:r>
          </w:p>
          <w:p w14:paraId="7B6C14C9" w14:textId="77777777" w:rsidR="00F61904" w:rsidRDefault="00F61904" w:rsidP="00085009">
            <w:pPr>
              <w:pStyle w:val="Aufzhlung"/>
              <w:ind w:left="283" w:hanging="283"/>
            </w:pPr>
            <w:r>
              <w:t xml:space="preserve">814.20 </w:t>
            </w:r>
            <w:proofErr w:type="spellStart"/>
            <w:r>
              <w:t>GSchG</w:t>
            </w:r>
            <w:proofErr w:type="spellEnd"/>
            <w:r>
              <w:t xml:space="preserve"> Art. </w:t>
            </w:r>
            <w:r w:rsidRPr="00085009">
              <w:t>19</w:t>
            </w:r>
            <w:r w:rsidR="00D6515C">
              <w:t xml:space="preserve"> (?)</w:t>
            </w:r>
          </w:p>
          <w:p w14:paraId="25A7A0F2" w14:textId="760D6C7A" w:rsidR="00D6515C" w:rsidRPr="00EE2FE9" w:rsidRDefault="00D6515C" w:rsidP="00085009">
            <w:pPr>
              <w:pStyle w:val="Aufzhlung"/>
              <w:ind w:left="283" w:hanging="283"/>
            </w:pPr>
            <w:r w:rsidRPr="00F30A0A">
              <w:t>Art 22</w:t>
            </w:r>
          </w:p>
        </w:tc>
        <w:tc>
          <w:tcPr>
            <w:tcW w:w="928" w:type="pct"/>
          </w:tcPr>
          <w:p w14:paraId="1D466440" w14:textId="38D2339D" w:rsidR="00F61904" w:rsidRPr="00F30A0A" w:rsidRDefault="00000000" w:rsidP="00F61904">
            <w:pPr>
              <w:tabs>
                <w:tab w:val="left" w:pos="2047"/>
              </w:tabs>
              <w:rPr>
                <w:rFonts w:cs="Arial"/>
                <w:b/>
                <w:szCs w:val="20"/>
              </w:rPr>
            </w:pPr>
            <w:hyperlink r:id="rId16" w:history="1">
              <w:r w:rsidR="004349F2" w:rsidRPr="00F30A0A">
                <w:rPr>
                  <w:rStyle w:val="Hyperlink"/>
                  <w:rFonts w:cs="Arial"/>
                  <w:b w:val="0"/>
                  <w:sz w:val="20"/>
                  <w:szCs w:val="20"/>
                </w:rPr>
                <w:t>https://uwe.lu.ch/themen/tankanlagen</w:t>
              </w:r>
            </w:hyperlink>
          </w:p>
          <w:p w14:paraId="2AD621BB" w14:textId="752A0CF4" w:rsidR="004349F2" w:rsidRPr="003A277D" w:rsidRDefault="004349F2" w:rsidP="00F61904">
            <w:pPr>
              <w:tabs>
                <w:tab w:val="left" w:pos="2047"/>
              </w:tabs>
              <w:rPr>
                <w:rFonts w:cs="Arial"/>
                <w:szCs w:val="20"/>
                <w:highlight w:val="yellow"/>
              </w:rPr>
            </w:pPr>
            <w:r w:rsidRPr="00F30A0A">
              <w:rPr>
                <w:rFonts w:cs="Arial"/>
                <w:szCs w:val="20"/>
              </w:rPr>
              <w:t>Wurde an den Kanton AG ausgelagert</w:t>
            </w:r>
          </w:p>
        </w:tc>
        <w:tc>
          <w:tcPr>
            <w:tcW w:w="832" w:type="pct"/>
            <w:vAlign w:val="center"/>
          </w:tcPr>
          <w:p w14:paraId="73D8D726" w14:textId="0570D753" w:rsidR="00F61904" w:rsidRDefault="00F61904" w:rsidP="00F61904">
            <w:pPr>
              <w:rPr>
                <w:rFonts w:cs="Arial"/>
                <w:szCs w:val="20"/>
              </w:rPr>
            </w:pPr>
          </w:p>
        </w:tc>
      </w:tr>
      <w:tr w:rsidR="00F61904" w:rsidRPr="00637AA5" w14:paraId="2FA5811B" w14:textId="77777777" w:rsidTr="00864124">
        <w:tc>
          <w:tcPr>
            <w:tcW w:w="409" w:type="pct"/>
            <w:shd w:val="clear" w:color="auto" w:fill="D9D9D9"/>
          </w:tcPr>
          <w:p w14:paraId="21EB6155" w14:textId="793C553C" w:rsidR="00F61904" w:rsidRPr="00637AA5" w:rsidRDefault="00F61904" w:rsidP="00F61904">
            <w:pPr>
              <w:spacing w:before="120" w:after="120"/>
              <w:rPr>
                <w:rFonts w:cs="Arial"/>
                <w:b/>
                <w:szCs w:val="20"/>
              </w:rPr>
            </w:pPr>
            <w:r w:rsidRPr="00637AA5">
              <w:rPr>
                <w:rFonts w:cs="Arial"/>
                <w:b/>
                <w:szCs w:val="20"/>
              </w:rPr>
              <w:t>3.7</w:t>
            </w:r>
          </w:p>
        </w:tc>
        <w:tc>
          <w:tcPr>
            <w:tcW w:w="1165" w:type="pct"/>
            <w:gridSpan w:val="2"/>
          </w:tcPr>
          <w:p w14:paraId="1A9EC753" w14:textId="77777777" w:rsidR="00F61904" w:rsidRPr="00637AA5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  <w:r w:rsidRPr="00637AA5">
              <w:rPr>
                <w:rFonts w:cs="Arial"/>
                <w:szCs w:val="20"/>
              </w:rPr>
              <w:t>Ist das Fassungsvermögen des Tanks grösser als 2000 l? Falls Antwort nein: weiter zu Ziffer 4</w:t>
            </w:r>
          </w:p>
          <w:p w14:paraId="5E01B752" w14:textId="77777777" w:rsidR="00F61904" w:rsidRPr="00637AA5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</w:p>
        </w:tc>
        <w:tc>
          <w:tcPr>
            <w:tcW w:w="463" w:type="pct"/>
            <w:vAlign w:val="center"/>
          </w:tcPr>
          <w:p w14:paraId="53A6C4CC" w14:textId="77777777" w:rsidR="00F61904" w:rsidRDefault="00F61904" w:rsidP="00F619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Pr="00637AA5">
              <w:rPr>
                <w:rFonts w:cs="Arial"/>
                <w:szCs w:val="20"/>
              </w:rPr>
              <w:t>JA</w:t>
            </w:r>
          </w:p>
          <w:p w14:paraId="3FD8A87E" w14:textId="77777777" w:rsidR="00F61904" w:rsidRDefault="00F61904" w:rsidP="00F61904">
            <w:pPr>
              <w:rPr>
                <w:rFonts w:cs="Arial"/>
                <w:szCs w:val="20"/>
              </w:rPr>
            </w:pPr>
          </w:p>
          <w:p w14:paraId="02E29C89" w14:textId="75C4B034" w:rsidR="00F61904" w:rsidRDefault="00F61904" w:rsidP="00F619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NEIN</w:t>
            </w:r>
          </w:p>
        </w:tc>
        <w:tc>
          <w:tcPr>
            <w:tcW w:w="1203" w:type="pct"/>
          </w:tcPr>
          <w:p w14:paraId="58517D9D" w14:textId="77777777" w:rsidR="00F61904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Bund:</w:t>
            </w:r>
          </w:p>
          <w:p w14:paraId="4A9BDBC8" w14:textId="3CDF4002" w:rsidR="00F61904" w:rsidRPr="00EE2FE9" w:rsidRDefault="00F61904" w:rsidP="00085009">
            <w:pPr>
              <w:pStyle w:val="Aufzhlung"/>
              <w:ind w:left="283" w:hanging="283"/>
            </w:pPr>
            <w:r>
              <w:t xml:space="preserve">814.201 </w:t>
            </w:r>
            <w:proofErr w:type="spellStart"/>
            <w:r>
              <w:t>GSchV</w:t>
            </w:r>
            <w:proofErr w:type="spellEnd"/>
            <w:r>
              <w:t xml:space="preserve"> Art. 3</w:t>
            </w:r>
            <w:r w:rsidR="00952FF1">
              <w:t>1</w:t>
            </w:r>
            <w:r w:rsidR="00E75AA8">
              <w:t xml:space="preserve"> </w:t>
            </w:r>
          </w:p>
        </w:tc>
        <w:tc>
          <w:tcPr>
            <w:tcW w:w="928" w:type="pct"/>
          </w:tcPr>
          <w:p w14:paraId="584B6159" w14:textId="510B1EBE" w:rsidR="00F61904" w:rsidRPr="003A277D" w:rsidRDefault="00000000" w:rsidP="00F61904">
            <w:pPr>
              <w:tabs>
                <w:tab w:val="left" w:pos="2047"/>
              </w:tabs>
              <w:rPr>
                <w:rFonts w:cs="Arial"/>
                <w:b/>
                <w:szCs w:val="20"/>
                <w:highlight w:val="yellow"/>
              </w:rPr>
            </w:pPr>
            <w:hyperlink r:id="rId17" w:history="1">
              <w:r w:rsidR="00E75AA8" w:rsidRPr="00F30A0A">
                <w:rPr>
                  <w:rStyle w:val="Hyperlink"/>
                  <w:rFonts w:cs="Arial"/>
                  <w:b w:val="0"/>
                  <w:sz w:val="20"/>
                  <w:szCs w:val="20"/>
                </w:rPr>
                <w:t>https://www.ag.ch/de/verwaltung/bvu/umwelt-natur-landschaft/umwelt/tankanlagen</w:t>
              </w:r>
            </w:hyperlink>
            <w:r w:rsidR="00E75AA8" w:rsidRPr="00F30A0A">
              <w:rPr>
                <w:rFonts w:cs="Arial"/>
                <w:b/>
                <w:szCs w:val="20"/>
              </w:rPr>
              <w:t xml:space="preserve"> </w:t>
            </w:r>
          </w:p>
        </w:tc>
        <w:tc>
          <w:tcPr>
            <w:tcW w:w="832" w:type="pct"/>
            <w:vAlign w:val="center"/>
          </w:tcPr>
          <w:p w14:paraId="5EE26E12" w14:textId="23F044E4" w:rsidR="00F61904" w:rsidRDefault="00F61904" w:rsidP="00F61904">
            <w:pPr>
              <w:rPr>
                <w:rFonts w:cs="Arial"/>
                <w:szCs w:val="20"/>
              </w:rPr>
            </w:pPr>
          </w:p>
        </w:tc>
      </w:tr>
      <w:tr w:rsidR="00F61904" w:rsidRPr="00637AA5" w14:paraId="52C2181B" w14:textId="77777777" w:rsidTr="00864124">
        <w:tc>
          <w:tcPr>
            <w:tcW w:w="409" w:type="pct"/>
            <w:shd w:val="clear" w:color="auto" w:fill="D9D9D9"/>
          </w:tcPr>
          <w:p w14:paraId="22DF43C0" w14:textId="2293006B" w:rsidR="00F61904" w:rsidRPr="00637AA5" w:rsidRDefault="00F61904" w:rsidP="00F61904">
            <w:pPr>
              <w:spacing w:before="120" w:after="120"/>
              <w:rPr>
                <w:rFonts w:cs="Arial"/>
                <w:b/>
                <w:szCs w:val="20"/>
              </w:rPr>
            </w:pPr>
            <w:r w:rsidRPr="00637AA5">
              <w:rPr>
                <w:rFonts w:cs="Arial"/>
                <w:b/>
                <w:szCs w:val="20"/>
              </w:rPr>
              <w:t>3.8</w:t>
            </w:r>
          </w:p>
        </w:tc>
        <w:tc>
          <w:tcPr>
            <w:tcW w:w="1165" w:type="pct"/>
            <w:gridSpan w:val="2"/>
          </w:tcPr>
          <w:p w14:paraId="7C83D54B" w14:textId="77777777" w:rsidR="00F61904" w:rsidRPr="00637AA5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  <w:r w:rsidRPr="00637AA5">
              <w:rPr>
                <w:rFonts w:cs="Arial"/>
                <w:szCs w:val="20"/>
              </w:rPr>
              <w:t>Werden die Tanks regelmässig, alle 10 Jahre, von einer Fachfirma kontrolliert?</w:t>
            </w:r>
          </w:p>
          <w:p w14:paraId="6A36DBEA" w14:textId="77777777" w:rsidR="00F61904" w:rsidRPr="00637AA5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</w:p>
        </w:tc>
        <w:tc>
          <w:tcPr>
            <w:tcW w:w="463" w:type="pct"/>
            <w:vAlign w:val="center"/>
          </w:tcPr>
          <w:p w14:paraId="0DA3A506" w14:textId="77777777" w:rsidR="00F61904" w:rsidRDefault="00F61904" w:rsidP="00F619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Pr="00637AA5">
              <w:rPr>
                <w:rFonts w:cs="Arial"/>
                <w:szCs w:val="20"/>
              </w:rPr>
              <w:t>JA</w:t>
            </w:r>
          </w:p>
          <w:p w14:paraId="59FE8243" w14:textId="77777777" w:rsidR="00F61904" w:rsidRDefault="00F61904" w:rsidP="00F61904">
            <w:pPr>
              <w:rPr>
                <w:rFonts w:cs="Arial"/>
                <w:szCs w:val="20"/>
              </w:rPr>
            </w:pPr>
          </w:p>
          <w:p w14:paraId="559F7E91" w14:textId="13D82F31" w:rsidR="00F61904" w:rsidRDefault="00F61904" w:rsidP="00F619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NEIN</w:t>
            </w:r>
          </w:p>
        </w:tc>
        <w:tc>
          <w:tcPr>
            <w:tcW w:w="1203" w:type="pct"/>
          </w:tcPr>
          <w:p w14:paraId="689AA8F0" w14:textId="77777777" w:rsidR="00F61904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Bund:</w:t>
            </w:r>
          </w:p>
          <w:p w14:paraId="104FE16C" w14:textId="77777777" w:rsidR="00F61904" w:rsidRPr="00637AA5" w:rsidRDefault="00F61904" w:rsidP="00085009">
            <w:pPr>
              <w:pStyle w:val="Aufzhlung"/>
              <w:ind w:left="283" w:hanging="283"/>
            </w:pPr>
            <w:r>
              <w:t xml:space="preserve">814.20 </w:t>
            </w:r>
            <w:proofErr w:type="spellStart"/>
            <w:r>
              <w:t>GSchG</w:t>
            </w:r>
            <w:proofErr w:type="spellEnd"/>
            <w:r>
              <w:t xml:space="preserve"> Art. 22</w:t>
            </w:r>
          </w:p>
          <w:p w14:paraId="62C7635B" w14:textId="167DD0F5" w:rsidR="00F61904" w:rsidRPr="00EE2FE9" w:rsidRDefault="00F61904" w:rsidP="00085009">
            <w:pPr>
              <w:pStyle w:val="Aufzhlung"/>
              <w:ind w:left="283" w:hanging="283"/>
            </w:pPr>
            <w:r>
              <w:t xml:space="preserve">814.201 </w:t>
            </w:r>
            <w:proofErr w:type="spellStart"/>
            <w:r>
              <w:t>GSchV</w:t>
            </w:r>
            <w:proofErr w:type="spellEnd"/>
            <w:r>
              <w:t xml:space="preserve"> Art. 32a</w:t>
            </w:r>
          </w:p>
        </w:tc>
        <w:tc>
          <w:tcPr>
            <w:tcW w:w="928" w:type="pct"/>
          </w:tcPr>
          <w:p w14:paraId="163B7C5E" w14:textId="77777777" w:rsidR="00F61904" w:rsidRPr="00637AA5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</w:p>
        </w:tc>
        <w:tc>
          <w:tcPr>
            <w:tcW w:w="832" w:type="pct"/>
            <w:vAlign w:val="center"/>
          </w:tcPr>
          <w:p w14:paraId="031EE19E" w14:textId="538FB67E" w:rsidR="00F61904" w:rsidRDefault="00F61904" w:rsidP="00F61904">
            <w:pPr>
              <w:rPr>
                <w:rFonts w:cs="Arial"/>
                <w:szCs w:val="20"/>
              </w:rPr>
            </w:pPr>
          </w:p>
        </w:tc>
      </w:tr>
      <w:tr w:rsidR="00F61904" w:rsidRPr="00637AA5" w14:paraId="10C0AD7F" w14:textId="77777777" w:rsidTr="00864124">
        <w:tc>
          <w:tcPr>
            <w:tcW w:w="409" w:type="pct"/>
            <w:shd w:val="clear" w:color="auto" w:fill="D9D9D9"/>
          </w:tcPr>
          <w:p w14:paraId="73D852C2" w14:textId="65C7721F" w:rsidR="00F61904" w:rsidRPr="00637AA5" w:rsidRDefault="00F61904" w:rsidP="00F61904">
            <w:pPr>
              <w:spacing w:before="120" w:after="120"/>
              <w:rPr>
                <w:rFonts w:cs="Arial"/>
                <w:b/>
                <w:szCs w:val="20"/>
              </w:rPr>
            </w:pPr>
            <w:r w:rsidRPr="00637AA5">
              <w:rPr>
                <w:rFonts w:cs="Arial"/>
                <w:b/>
                <w:szCs w:val="20"/>
              </w:rPr>
              <w:t>3.9</w:t>
            </w:r>
          </w:p>
        </w:tc>
        <w:tc>
          <w:tcPr>
            <w:tcW w:w="1165" w:type="pct"/>
            <w:gridSpan w:val="2"/>
          </w:tcPr>
          <w:p w14:paraId="2F720773" w14:textId="77777777" w:rsidR="00F61904" w:rsidRPr="00637AA5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  <w:r w:rsidRPr="00637AA5">
              <w:rPr>
                <w:rFonts w:cs="Arial"/>
                <w:szCs w:val="20"/>
              </w:rPr>
              <w:t>Gibt es Beanstandungen und/oder Vorgaben von Behörden oder anderen Kontrollstellen? Wenn ja, welche?</w:t>
            </w:r>
          </w:p>
          <w:p w14:paraId="1555BA24" w14:textId="22B2F057" w:rsidR="00F61904" w:rsidRPr="00637AA5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6"/>
          </w:p>
          <w:p w14:paraId="11284A02" w14:textId="77777777" w:rsidR="00F61904" w:rsidRPr="00637AA5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  <w:r w:rsidRPr="00637AA5">
              <w:rPr>
                <w:rFonts w:cs="Arial"/>
                <w:szCs w:val="20"/>
              </w:rPr>
              <w:t>Falls Antwort nein: weiter zu Ziffer 4</w:t>
            </w:r>
          </w:p>
          <w:p w14:paraId="4CEBD170" w14:textId="77777777" w:rsidR="00F61904" w:rsidRPr="00637AA5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</w:p>
        </w:tc>
        <w:tc>
          <w:tcPr>
            <w:tcW w:w="463" w:type="pct"/>
            <w:vAlign w:val="center"/>
          </w:tcPr>
          <w:p w14:paraId="7776E876" w14:textId="77777777" w:rsidR="00F61904" w:rsidRDefault="00F61904" w:rsidP="00F619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Pr="00637AA5">
              <w:rPr>
                <w:rFonts w:cs="Arial"/>
                <w:szCs w:val="20"/>
              </w:rPr>
              <w:t>JA</w:t>
            </w:r>
          </w:p>
          <w:p w14:paraId="27C0F9FE" w14:textId="77777777" w:rsidR="00F61904" w:rsidRDefault="00F61904" w:rsidP="00F61904">
            <w:pPr>
              <w:rPr>
                <w:rFonts w:cs="Arial"/>
                <w:szCs w:val="20"/>
              </w:rPr>
            </w:pPr>
          </w:p>
          <w:p w14:paraId="0DCEA45C" w14:textId="31435A51" w:rsidR="00F61904" w:rsidRDefault="00F61904" w:rsidP="00F619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NEIN</w:t>
            </w:r>
          </w:p>
        </w:tc>
        <w:tc>
          <w:tcPr>
            <w:tcW w:w="1203" w:type="pct"/>
          </w:tcPr>
          <w:p w14:paraId="4B841BC3" w14:textId="4B3FAB0C" w:rsidR="00F61904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</w:p>
        </w:tc>
        <w:tc>
          <w:tcPr>
            <w:tcW w:w="928" w:type="pct"/>
          </w:tcPr>
          <w:p w14:paraId="2629E67A" w14:textId="77777777" w:rsidR="00F61904" w:rsidRPr="00637AA5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</w:p>
        </w:tc>
        <w:tc>
          <w:tcPr>
            <w:tcW w:w="832" w:type="pct"/>
            <w:vAlign w:val="center"/>
          </w:tcPr>
          <w:p w14:paraId="307B999B" w14:textId="4B58ED8B" w:rsidR="00F61904" w:rsidRDefault="00F61904" w:rsidP="00F61904">
            <w:pPr>
              <w:rPr>
                <w:rFonts w:cs="Arial"/>
                <w:szCs w:val="20"/>
              </w:rPr>
            </w:pPr>
          </w:p>
        </w:tc>
      </w:tr>
      <w:tr w:rsidR="00F61904" w:rsidRPr="00637AA5" w14:paraId="74D76385" w14:textId="77777777" w:rsidTr="00864124">
        <w:tc>
          <w:tcPr>
            <w:tcW w:w="409" w:type="pct"/>
            <w:shd w:val="clear" w:color="auto" w:fill="D9D9D9"/>
          </w:tcPr>
          <w:p w14:paraId="0900AD10" w14:textId="0473B330" w:rsidR="00F61904" w:rsidRPr="00637AA5" w:rsidRDefault="00F61904" w:rsidP="00F61904">
            <w:pPr>
              <w:spacing w:before="120" w:after="120"/>
              <w:rPr>
                <w:rFonts w:cs="Arial"/>
                <w:b/>
                <w:szCs w:val="20"/>
              </w:rPr>
            </w:pPr>
            <w:r w:rsidRPr="00637AA5">
              <w:rPr>
                <w:rFonts w:cs="Arial"/>
                <w:b/>
                <w:szCs w:val="20"/>
              </w:rPr>
              <w:t>3.10</w:t>
            </w:r>
          </w:p>
        </w:tc>
        <w:tc>
          <w:tcPr>
            <w:tcW w:w="1165" w:type="pct"/>
            <w:gridSpan w:val="2"/>
          </w:tcPr>
          <w:p w14:paraId="65ADEA56" w14:textId="77777777" w:rsidR="00F61904" w:rsidRPr="00637AA5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  <w:r w:rsidRPr="00637AA5">
              <w:rPr>
                <w:rFonts w:cs="Arial"/>
                <w:szCs w:val="20"/>
              </w:rPr>
              <w:t>Wurden die Beanstandungen behoben und werden die Vorgaben erfüllt?</w:t>
            </w:r>
          </w:p>
          <w:p w14:paraId="79FBE339" w14:textId="77777777" w:rsidR="00F61904" w:rsidRPr="00637AA5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</w:p>
        </w:tc>
        <w:tc>
          <w:tcPr>
            <w:tcW w:w="463" w:type="pct"/>
            <w:vAlign w:val="center"/>
          </w:tcPr>
          <w:p w14:paraId="5452F94A" w14:textId="77777777" w:rsidR="00F61904" w:rsidRDefault="00F61904" w:rsidP="00F619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Pr="00637AA5">
              <w:rPr>
                <w:rFonts w:cs="Arial"/>
                <w:szCs w:val="20"/>
              </w:rPr>
              <w:t>JA</w:t>
            </w:r>
          </w:p>
          <w:p w14:paraId="0E326979" w14:textId="77777777" w:rsidR="00F61904" w:rsidRDefault="00F61904" w:rsidP="00F61904">
            <w:pPr>
              <w:rPr>
                <w:rFonts w:cs="Arial"/>
                <w:szCs w:val="20"/>
              </w:rPr>
            </w:pPr>
          </w:p>
          <w:p w14:paraId="4F490C8C" w14:textId="3F04F56A" w:rsidR="00F61904" w:rsidRDefault="00F61904" w:rsidP="00F619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NEIN</w:t>
            </w:r>
          </w:p>
        </w:tc>
        <w:tc>
          <w:tcPr>
            <w:tcW w:w="1203" w:type="pct"/>
          </w:tcPr>
          <w:p w14:paraId="63D4D420" w14:textId="77777777" w:rsidR="00F61904" w:rsidRDefault="00F61904" w:rsidP="00F61904">
            <w:pPr>
              <w:pStyle w:val="Aufzhlung"/>
              <w:numPr>
                <w:ilvl w:val="0"/>
                <w:numId w:val="0"/>
              </w:numPr>
              <w:rPr>
                <w:rFonts w:cs="Arial"/>
                <w:strike/>
                <w:color w:val="FF0000"/>
                <w:szCs w:val="20"/>
              </w:rPr>
            </w:pPr>
          </w:p>
          <w:p w14:paraId="122B543E" w14:textId="77777777" w:rsidR="002F72B6" w:rsidRDefault="002F72B6" w:rsidP="00F61904">
            <w:pPr>
              <w:pStyle w:val="Aufzhlung"/>
              <w:numPr>
                <w:ilvl w:val="0"/>
                <w:numId w:val="0"/>
              </w:numPr>
              <w:rPr>
                <w:rFonts w:cs="Arial"/>
                <w:strike/>
                <w:color w:val="FF0000"/>
                <w:szCs w:val="20"/>
              </w:rPr>
            </w:pPr>
          </w:p>
          <w:p w14:paraId="60194E8D" w14:textId="77777777" w:rsidR="002F72B6" w:rsidRDefault="002F72B6" w:rsidP="00F61904">
            <w:pPr>
              <w:pStyle w:val="Aufzhlung"/>
              <w:numPr>
                <w:ilvl w:val="0"/>
                <w:numId w:val="0"/>
              </w:numPr>
              <w:rPr>
                <w:rFonts w:cs="Arial"/>
                <w:strike/>
                <w:color w:val="FF0000"/>
                <w:szCs w:val="20"/>
              </w:rPr>
            </w:pPr>
          </w:p>
          <w:p w14:paraId="7921D087" w14:textId="77777777" w:rsidR="002F72B6" w:rsidRDefault="002F72B6" w:rsidP="00F61904">
            <w:pPr>
              <w:pStyle w:val="Aufzhlung"/>
              <w:numPr>
                <w:ilvl w:val="0"/>
                <w:numId w:val="0"/>
              </w:numPr>
              <w:rPr>
                <w:rFonts w:cs="Arial"/>
                <w:strike/>
                <w:color w:val="FF0000"/>
                <w:szCs w:val="20"/>
              </w:rPr>
            </w:pPr>
          </w:p>
          <w:p w14:paraId="6DB33D60" w14:textId="77777777" w:rsidR="002F72B6" w:rsidRDefault="002F72B6" w:rsidP="00F61904">
            <w:pPr>
              <w:pStyle w:val="Aufzhlung"/>
              <w:numPr>
                <w:ilvl w:val="0"/>
                <w:numId w:val="0"/>
              </w:numPr>
              <w:rPr>
                <w:rFonts w:cs="Arial"/>
                <w:strike/>
                <w:color w:val="FF0000"/>
                <w:szCs w:val="20"/>
              </w:rPr>
            </w:pPr>
          </w:p>
          <w:p w14:paraId="40734707" w14:textId="25BD6408" w:rsidR="002F72B6" w:rsidRPr="00767647" w:rsidRDefault="002F72B6" w:rsidP="00F61904">
            <w:pPr>
              <w:pStyle w:val="Aufzhlung"/>
              <w:numPr>
                <w:ilvl w:val="0"/>
                <w:numId w:val="0"/>
              </w:numPr>
              <w:rPr>
                <w:rFonts w:cs="Arial"/>
                <w:strike/>
                <w:color w:val="FF0000"/>
                <w:szCs w:val="20"/>
              </w:rPr>
            </w:pPr>
          </w:p>
        </w:tc>
        <w:tc>
          <w:tcPr>
            <w:tcW w:w="928" w:type="pct"/>
          </w:tcPr>
          <w:p w14:paraId="2178AE2A" w14:textId="77777777" w:rsidR="00F61904" w:rsidRPr="00637AA5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</w:p>
        </w:tc>
        <w:tc>
          <w:tcPr>
            <w:tcW w:w="832" w:type="pct"/>
            <w:vAlign w:val="center"/>
          </w:tcPr>
          <w:p w14:paraId="2DBE33D6" w14:textId="2D9DCB4F" w:rsidR="00F61904" w:rsidRDefault="00F61904" w:rsidP="00F61904">
            <w:pPr>
              <w:rPr>
                <w:rFonts w:cs="Arial"/>
                <w:szCs w:val="20"/>
              </w:rPr>
            </w:pPr>
          </w:p>
        </w:tc>
      </w:tr>
      <w:tr w:rsidR="00F61904" w:rsidRPr="00637AA5" w14:paraId="19812220" w14:textId="77777777" w:rsidTr="00864124">
        <w:tc>
          <w:tcPr>
            <w:tcW w:w="5000" w:type="pct"/>
            <w:gridSpan w:val="7"/>
            <w:shd w:val="clear" w:color="auto" w:fill="D9D9D9"/>
          </w:tcPr>
          <w:p w14:paraId="3457706F" w14:textId="46E86402" w:rsidR="00F61904" w:rsidRPr="00836161" w:rsidRDefault="00F61904" w:rsidP="00F61904">
            <w:pPr>
              <w:rPr>
                <w:rFonts w:cs="Arial"/>
                <w:b/>
                <w:bCs/>
                <w:szCs w:val="20"/>
              </w:rPr>
            </w:pPr>
            <w:r w:rsidRPr="00836161">
              <w:rPr>
                <w:rFonts w:cs="Arial"/>
                <w:b/>
                <w:bCs/>
                <w:szCs w:val="20"/>
              </w:rPr>
              <w:t>4. Energie und Heizung</w:t>
            </w:r>
          </w:p>
        </w:tc>
      </w:tr>
      <w:tr w:rsidR="00F61904" w:rsidRPr="00637AA5" w14:paraId="0B3CF3DA" w14:textId="77777777" w:rsidTr="00864124">
        <w:tc>
          <w:tcPr>
            <w:tcW w:w="5000" w:type="pct"/>
            <w:gridSpan w:val="7"/>
            <w:shd w:val="clear" w:color="auto" w:fill="D9D9D9"/>
          </w:tcPr>
          <w:p w14:paraId="57DE6E5E" w14:textId="39E278B3" w:rsidR="00F61904" w:rsidRPr="00836161" w:rsidRDefault="00F61904" w:rsidP="00F61904">
            <w:pPr>
              <w:rPr>
                <w:rFonts w:cs="Arial"/>
                <w:b/>
                <w:bCs/>
                <w:szCs w:val="20"/>
              </w:rPr>
            </w:pPr>
            <w:r w:rsidRPr="00836161">
              <w:rPr>
                <w:rFonts w:cs="Arial"/>
                <w:b/>
                <w:bCs/>
                <w:szCs w:val="20"/>
              </w:rPr>
              <w:t>Energienutzung im Allgemeinen</w:t>
            </w:r>
          </w:p>
        </w:tc>
      </w:tr>
      <w:tr w:rsidR="00954B49" w:rsidRPr="00954B49" w14:paraId="29171D35" w14:textId="77777777" w:rsidTr="00864124">
        <w:tc>
          <w:tcPr>
            <w:tcW w:w="409" w:type="pct"/>
            <w:shd w:val="clear" w:color="auto" w:fill="D9D9D9"/>
          </w:tcPr>
          <w:p w14:paraId="7314728F" w14:textId="166C9A3C" w:rsidR="00F61904" w:rsidRPr="00954B49" w:rsidRDefault="00F61904" w:rsidP="00F61904">
            <w:pPr>
              <w:spacing w:before="120" w:after="120"/>
              <w:rPr>
                <w:rFonts w:cs="Arial"/>
                <w:b/>
                <w:szCs w:val="20"/>
              </w:rPr>
            </w:pPr>
            <w:r w:rsidRPr="00954B49">
              <w:rPr>
                <w:rFonts w:cs="Arial"/>
                <w:b/>
                <w:szCs w:val="20"/>
              </w:rPr>
              <w:lastRenderedPageBreak/>
              <w:t>4.1</w:t>
            </w:r>
          </w:p>
        </w:tc>
        <w:tc>
          <w:tcPr>
            <w:tcW w:w="1165" w:type="pct"/>
            <w:gridSpan w:val="2"/>
          </w:tcPr>
          <w:p w14:paraId="5F659ACE" w14:textId="653B9CA0" w:rsidR="00F61904" w:rsidRPr="00954B49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  <w:r w:rsidRPr="00954B49">
              <w:rPr>
                <w:rFonts w:cs="Arial"/>
                <w:szCs w:val="20"/>
              </w:rPr>
              <w:t>Wird Energie möglichst sparsam und rationell eingesetzt?</w:t>
            </w:r>
          </w:p>
          <w:p w14:paraId="3AF48ECD" w14:textId="77777777" w:rsidR="00F61904" w:rsidRPr="00954B49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</w:p>
          <w:p w14:paraId="727BC950" w14:textId="77777777" w:rsidR="00F61904" w:rsidRPr="00954B49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</w:p>
        </w:tc>
        <w:tc>
          <w:tcPr>
            <w:tcW w:w="463" w:type="pct"/>
            <w:vAlign w:val="center"/>
          </w:tcPr>
          <w:p w14:paraId="747795A4" w14:textId="77777777" w:rsidR="00F61904" w:rsidRPr="00954B49" w:rsidRDefault="00F61904" w:rsidP="00F61904">
            <w:pPr>
              <w:rPr>
                <w:rFonts w:cs="Arial"/>
                <w:szCs w:val="20"/>
              </w:rPr>
            </w:pPr>
            <w:r w:rsidRPr="00954B49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B49"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 w:rsidRPr="00954B49">
              <w:rPr>
                <w:rFonts w:cs="Arial"/>
                <w:szCs w:val="20"/>
              </w:rPr>
              <w:fldChar w:fldCharType="end"/>
            </w:r>
            <w:r w:rsidRPr="00954B49">
              <w:rPr>
                <w:rFonts w:cs="Arial"/>
                <w:szCs w:val="20"/>
              </w:rPr>
              <w:t xml:space="preserve"> JA</w:t>
            </w:r>
          </w:p>
          <w:p w14:paraId="2AB4AD4A" w14:textId="77777777" w:rsidR="00F61904" w:rsidRPr="00954B49" w:rsidRDefault="00F61904" w:rsidP="00F61904">
            <w:pPr>
              <w:rPr>
                <w:rFonts w:cs="Arial"/>
                <w:szCs w:val="20"/>
              </w:rPr>
            </w:pPr>
          </w:p>
          <w:p w14:paraId="11E6FB86" w14:textId="7068BB55" w:rsidR="00F61904" w:rsidRPr="00954B49" w:rsidRDefault="00F61904" w:rsidP="00F61904">
            <w:pPr>
              <w:rPr>
                <w:rFonts w:cs="Arial"/>
                <w:szCs w:val="20"/>
              </w:rPr>
            </w:pPr>
            <w:r w:rsidRPr="00954B49">
              <w:rPr>
                <w:rFonts w:cs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B49"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 w:rsidRPr="00954B49">
              <w:rPr>
                <w:rFonts w:cs="Arial"/>
                <w:szCs w:val="20"/>
              </w:rPr>
              <w:fldChar w:fldCharType="end"/>
            </w:r>
            <w:r w:rsidRPr="00954B49">
              <w:rPr>
                <w:rFonts w:cs="Arial"/>
                <w:szCs w:val="20"/>
              </w:rPr>
              <w:t xml:space="preserve"> NEIN</w:t>
            </w:r>
          </w:p>
        </w:tc>
        <w:tc>
          <w:tcPr>
            <w:tcW w:w="1203" w:type="pct"/>
          </w:tcPr>
          <w:p w14:paraId="4851AF31" w14:textId="77777777" w:rsidR="00F61904" w:rsidRPr="00954B49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  <w:r w:rsidRPr="00954B49">
              <w:rPr>
                <w:rFonts w:cs="Arial"/>
                <w:szCs w:val="20"/>
              </w:rPr>
              <w:t>Bund:</w:t>
            </w:r>
          </w:p>
          <w:p w14:paraId="6BBA89ED" w14:textId="77777777" w:rsidR="00F61904" w:rsidRPr="00954B49" w:rsidRDefault="00F61904" w:rsidP="00085009">
            <w:pPr>
              <w:pStyle w:val="Aufzhlung"/>
              <w:ind w:left="283" w:hanging="283"/>
            </w:pPr>
            <w:r w:rsidRPr="00954B49">
              <w:t xml:space="preserve">730.0 </w:t>
            </w:r>
            <w:proofErr w:type="spellStart"/>
            <w:r w:rsidRPr="00954B49">
              <w:t>EnG</w:t>
            </w:r>
            <w:proofErr w:type="spellEnd"/>
            <w:r w:rsidRPr="00954B49">
              <w:t xml:space="preserve"> Art. 3</w:t>
            </w:r>
            <w:r w:rsidR="00952FF1" w:rsidRPr="00954B49">
              <w:t>, 5</w:t>
            </w:r>
          </w:p>
          <w:p w14:paraId="6ED3B73F" w14:textId="77777777" w:rsidR="001D66DE" w:rsidRPr="00954B49" w:rsidRDefault="001D66DE" w:rsidP="001D66DE">
            <w:pPr>
              <w:pStyle w:val="Aufzhlung"/>
              <w:numPr>
                <w:ilvl w:val="0"/>
                <w:numId w:val="0"/>
              </w:numPr>
            </w:pPr>
            <w:r w:rsidRPr="006D22BC">
              <w:rPr>
                <w:highlight w:val="lightGray"/>
              </w:rPr>
              <w:t>Gemeinde</w:t>
            </w:r>
            <w:r w:rsidRPr="00954B49">
              <w:t>:</w:t>
            </w:r>
          </w:p>
          <w:p w14:paraId="24B9C6FD" w14:textId="77777777" w:rsidR="001D66DE" w:rsidRPr="00954B49" w:rsidRDefault="001D66DE" w:rsidP="001D66DE">
            <w:pPr>
              <w:pStyle w:val="Aufzhlung"/>
              <w:ind w:left="283" w:hanging="283"/>
            </w:pPr>
            <w:r w:rsidRPr="00954B49">
              <w:t xml:space="preserve">Nr. </w:t>
            </w:r>
            <w:r w:rsidRPr="00954B49">
              <w:rPr>
                <w:rFonts w:asciiTheme="majorHAnsi" w:hAnsiTheme="majorHAnsi" w:cstheme="majorHAnsi"/>
                <w:bCs/>
                <w:szCs w:val="20"/>
              </w:rPr>
              <w:t>7.7.1.1.1: Kunstlichtreglement Art. 4 und 5</w:t>
            </w:r>
          </w:p>
          <w:p w14:paraId="51C288B4" w14:textId="77777777" w:rsidR="00052598" w:rsidRPr="00954B49" w:rsidRDefault="002A7A7B" w:rsidP="001D66DE">
            <w:pPr>
              <w:pStyle w:val="Aufzhlung"/>
              <w:ind w:left="283" w:hanging="283"/>
            </w:pPr>
            <w:r w:rsidRPr="00954B49">
              <w:t>Nr. 7.3.1.1.1: Energiereglement</w:t>
            </w:r>
          </w:p>
          <w:p w14:paraId="654C0816" w14:textId="136087A2" w:rsidR="002A7A7B" w:rsidRPr="00954B49" w:rsidRDefault="002A7A7B" w:rsidP="002A7A7B">
            <w:pPr>
              <w:pStyle w:val="Aufzhlung"/>
              <w:numPr>
                <w:ilvl w:val="0"/>
                <w:numId w:val="0"/>
              </w:numPr>
              <w:ind w:left="283"/>
            </w:pPr>
            <w:r w:rsidRPr="00954B49">
              <w:t>Art 3, Art 5.3, Art 6a sowie ganzes Kapitel 2</w:t>
            </w:r>
          </w:p>
        </w:tc>
        <w:tc>
          <w:tcPr>
            <w:tcW w:w="928" w:type="pct"/>
          </w:tcPr>
          <w:p w14:paraId="30DF2DFA" w14:textId="77777777" w:rsidR="00F61904" w:rsidRPr="00954B49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</w:p>
        </w:tc>
        <w:tc>
          <w:tcPr>
            <w:tcW w:w="832" w:type="pct"/>
            <w:vAlign w:val="center"/>
          </w:tcPr>
          <w:p w14:paraId="7CF39E91" w14:textId="6ECB7C40" w:rsidR="00F61904" w:rsidRPr="00954B49" w:rsidRDefault="00F61904" w:rsidP="00F61904">
            <w:pPr>
              <w:rPr>
                <w:rFonts w:cs="Arial"/>
                <w:szCs w:val="20"/>
              </w:rPr>
            </w:pPr>
          </w:p>
        </w:tc>
      </w:tr>
      <w:tr w:rsidR="00954B49" w:rsidRPr="00954B49" w14:paraId="588EFADB" w14:textId="77777777" w:rsidTr="00864124">
        <w:tc>
          <w:tcPr>
            <w:tcW w:w="409" w:type="pct"/>
            <w:shd w:val="clear" w:color="auto" w:fill="D9D9D9"/>
          </w:tcPr>
          <w:p w14:paraId="566B2BEE" w14:textId="15C0B427" w:rsidR="00F61904" w:rsidRPr="00954B49" w:rsidRDefault="00F61904" w:rsidP="00F61904">
            <w:pPr>
              <w:spacing w:before="120" w:after="120"/>
              <w:rPr>
                <w:rFonts w:cs="Arial"/>
                <w:b/>
                <w:szCs w:val="20"/>
              </w:rPr>
            </w:pPr>
            <w:r w:rsidRPr="00954B49">
              <w:rPr>
                <w:rFonts w:cs="Arial"/>
                <w:b/>
                <w:szCs w:val="20"/>
              </w:rPr>
              <w:t>4.2</w:t>
            </w:r>
          </w:p>
        </w:tc>
        <w:tc>
          <w:tcPr>
            <w:tcW w:w="1165" w:type="pct"/>
            <w:gridSpan w:val="2"/>
          </w:tcPr>
          <w:p w14:paraId="1CCBFC63" w14:textId="77777777" w:rsidR="00F61904" w:rsidRPr="00954B49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  <w:r w:rsidRPr="00954B49">
              <w:rPr>
                <w:rFonts w:cs="Arial"/>
                <w:szCs w:val="20"/>
              </w:rPr>
              <w:t>Wird verstärkt erneuerbare Energie genutzt?</w:t>
            </w:r>
          </w:p>
          <w:p w14:paraId="3922366F" w14:textId="77777777" w:rsidR="00F61904" w:rsidRPr="00954B49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</w:p>
          <w:p w14:paraId="6881253F" w14:textId="20174E43" w:rsidR="00F61904" w:rsidRPr="00954B49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</w:p>
        </w:tc>
        <w:tc>
          <w:tcPr>
            <w:tcW w:w="463" w:type="pct"/>
            <w:vAlign w:val="center"/>
          </w:tcPr>
          <w:p w14:paraId="1A68B053" w14:textId="77777777" w:rsidR="00F61904" w:rsidRPr="00954B49" w:rsidRDefault="00F61904" w:rsidP="00F61904">
            <w:pPr>
              <w:rPr>
                <w:rFonts w:cs="Arial"/>
                <w:szCs w:val="20"/>
              </w:rPr>
            </w:pPr>
            <w:r w:rsidRPr="00954B49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B49"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 w:rsidRPr="00954B49">
              <w:rPr>
                <w:rFonts w:cs="Arial"/>
                <w:szCs w:val="20"/>
              </w:rPr>
              <w:fldChar w:fldCharType="end"/>
            </w:r>
            <w:r w:rsidRPr="00954B49">
              <w:rPr>
                <w:rFonts w:cs="Arial"/>
                <w:szCs w:val="20"/>
              </w:rPr>
              <w:t xml:space="preserve"> JA</w:t>
            </w:r>
          </w:p>
          <w:p w14:paraId="3D412862" w14:textId="77777777" w:rsidR="00F61904" w:rsidRPr="00954B49" w:rsidRDefault="00F61904" w:rsidP="00F61904">
            <w:pPr>
              <w:rPr>
                <w:rFonts w:cs="Arial"/>
                <w:szCs w:val="20"/>
              </w:rPr>
            </w:pPr>
          </w:p>
          <w:p w14:paraId="3D7ECF48" w14:textId="07B71557" w:rsidR="00F61904" w:rsidRPr="00954B49" w:rsidRDefault="00F61904" w:rsidP="00F61904">
            <w:pPr>
              <w:rPr>
                <w:rFonts w:cs="Arial"/>
                <w:szCs w:val="20"/>
              </w:rPr>
            </w:pPr>
            <w:r w:rsidRPr="00954B49">
              <w:rPr>
                <w:rFonts w:cs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B49"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 w:rsidRPr="00954B49">
              <w:rPr>
                <w:rFonts w:cs="Arial"/>
                <w:szCs w:val="20"/>
              </w:rPr>
              <w:fldChar w:fldCharType="end"/>
            </w:r>
            <w:r w:rsidRPr="00954B49">
              <w:rPr>
                <w:rFonts w:cs="Arial"/>
                <w:szCs w:val="20"/>
              </w:rPr>
              <w:t xml:space="preserve"> NEIN</w:t>
            </w:r>
          </w:p>
        </w:tc>
        <w:tc>
          <w:tcPr>
            <w:tcW w:w="1203" w:type="pct"/>
          </w:tcPr>
          <w:p w14:paraId="437713FC" w14:textId="77777777" w:rsidR="00F61904" w:rsidRPr="00954B49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  <w:r w:rsidRPr="00954B49">
              <w:rPr>
                <w:rFonts w:cs="Arial"/>
                <w:szCs w:val="20"/>
              </w:rPr>
              <w:t>Bund:</w:t>
            </w:r>
          </w:p>
          <w:p w14:paraId="2B5F39DB" w14:textId="77777777" w:rsidR="00F61904" w:rsidRPr="00954B49" w:rsidRDefault="00F61904" w:rsidP="00085009">
            <w:pPr>
              <w:pStyle w:val="Aufzhlung"/>
              <w:ind w:left="283" w:hanging="283"/>
            </w:pPr>
            <w:r w:rsidRPr="00954B49">
              <w:t xml:space="preserve">730.0 </w:t>
            </w:r>
            <w:proofErr w:type="spellStart"/>
            <w:r w:rsidRPr="00954B49">
              <w:t>EnG</w:t>
            </w:r>
            <w:proofErr w:type="spellEnd"/>
            <w:r w:rsidRPr="00954B49">
              <w:t xml:space="preserve"> Art. </w:t>
            </w:r>
            <w:r w:rsidR="00952FF1" w:rsidRPr="00954B49">
              <w:t>5</w:t>
            </w:r>
          </w:p>
          <w:p w14:paraId="19C392E7" w14:textId="77777777" w:rsidR="002A7A7B" w:rsidRPr="00954B49" w:rsidRDefault="002A7A7B" w:rsidP="002A7A7B">
            <w:pPr>
              <w:pStyle w:val="Aufzhlung"/>
              <w:numPr>
                <w:ilvl w:val="0"/>
                <w:numId w:val="0"/>
              </w:numPr>
            </w:pPr>
            <w:r w:rsidRPr="006D22BC">
              <w:rPr>
                <w:highlight w:val="lightGray"/>
              </w:rPr>
              <w:t>Gemeinde</w:t>
            </w:r>
            <w:r w:rsidRPr="00954B49">
              <w:t>:</w:t>
            </w:r>
          </w:p>
          <w:p w14:paraId="44E2DE7D" w14:textId="1D767A96" w:rsidR="002A7A7B" w:rsidRPr="00954B49" w:rsidRDefault="002A7A7B" w:rsidP="002A7A7B">
            <w:pPr>
              <w:pStyle w:val="Aufzhlung"/>
              <w:ind w:left="283" w:hanging="283"/>
            </w:pPr>
            <w:r w:rsidRPr="00954B49">
              <w:t>Nr. 7.3.1.1.1: Energiereglement Art 5a, 6b sowie ganzes Kapitel 2</w:t>
            </w:r>
          </w:p>
        </w:tc>
        <w:tc>
          <w:tcPr>
            <w:tcW w:w="928" w:type="pct"/>
          </w:tcPr>
          <w:p w14:paraId="4E7E3960" w14:textId="77777777" w:rsidR="00F61904" w:rsidRPr="00954B49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</w:p>
        </w:tc>
        <w:tc>
          <w:tcPr>
            <w:tcW w:w="832" w:type="pct"/>
            <w:vAlign w:val="center"/>
          </w:tcPr>
          <w:p w14:paraId="5B6BFB27" w14:textId="59E99F9E" w:rsidR="00F61904" w:rsidRPr="00954B49" w:rsidRDefault="00F61904" w:rsidP="00F61904">
            <w:pPr>
              <w:rPr>
                <w:rFonts w:cs="Arial"/>
                <w:szCs w:val="20"/>
              </w:rPr>
            </w:pPr>
          </w:p>
        </w:tc>
      </w:tr>
      <w:tr w:rsidR="00F61904" w:rsidRPr="00637AA5" w14:paraId="4D494284" w14:textId="77777777" w:rsidTr="00864124">
        <w:tc>
          <w:tcPr>
            <w:tcW w:w="5000" w:type="pct"/>
            <w:gridSpan w:val="7"/>
            <w:shd w:val="clear" w:color="auto" w:fill="D9D9D9"/>
          </w:tcPr>
          <w:p w14:paraId="33653905" w14:textId="4C59106A" w:rsidR="00F61904" w:rsidRPr="00836161" w:rsidRDefault="00F61904" w:rsidP="00F61904">
            <w:pPr>
              <w:rPr>
                <w:rFonts w:cs="Arial"/>
                <w:b/>
                <w:bCs/>
                <w:szCs w:val="20"/>
              </w:rPr>
            </w:pPr>
            <w:r w:rsidRPr="00836161">
              <w:rPr>
                <w:rFonts w:cs="Arial"/>
                <w:b/>
                <w:bCs/>
                <w:szCs w:val="20"/>
              </w:rPr>
              <w:t>Heizung</w:t>
            </w:r>
          </w:p>
        </w:tc>
      </w:tr>
      <w:tr w:rsidR="00F61904" w:rsidRPr="00637AA5" w14:paraId="67F6D94A" w14:textId="77777777" w:rsidTr="00864124">
        <w:tc>
          <w:tcPr>
            <w:tcW w:w="409" w:type="pct"/>
            <w:shd w:val="clear" w:color="auto" w:fill="D9D9D9"/>
          </w:tcPr>
          <w:p w14:paraId="663BFAF6" w14:textId="23AE1F70" w:rsidR="00F61904" w:rsidRPr="00637AA5" w:rsidRDefault="00F61904" w:rsidP="00F61904">
            <w:pPr>
              <w:spacing w:before="120" w:after="120"/>
              <w:rPr>
                <w:rFonts w:cs="Arial"/>
                <w:b/>
                <w:szCs w:val="20"/>
              </w:rPr>
            </w:pPr>
            <w:r w:rsidRPr="00637AA5">
              <w:rPr>
                <w:rFonts w:cs="Arial"/>
                <w:b/>
                <w:szCs w:val="20"/>
              </w:rPr>
              <w:t>4.3</w:t>
            </w:r>
          </w:p>
        </w:tc>
        <w:tc>
          <w:tcPr>
            <w:tcW w:w="1165" w:type="pct"/>
            <w:gridSpan w:val="2"/>
          </w:tcPr>
          <w:p w14:paraId="69F8BE43" w14:textId="77777777" w:rsidR="00F61904" w:rsidRPr="00637AA5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  <w:r w:rsidRPr="00637AA5">
              <w:rPr>
                <w:rFonts w:cs="Arial"/>
                <w:szCs w:val="20"/>
              </w:rPr>
              <w:t>Werden die Heizungsanlagen regelmässig von einer Fachfirma gewartet und von der zuständigen Behörde oder Kontrollstelle kontrolliert?</w:t>
            </w:r>
          </w:p>
          <w:p w14:paraId="261790DA" w14:textId="77777777" w:rsidR="00F61904" w:rsidRPr="00637AA5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</w:p>
        </w:tc>
        <w:tc>
          <w:tcPr>
            <w:tcW w:w="463" w:type="pct"/>
            <w:vAlign w:val="center"/>
          </w:tcPr>
          <w:p w14:paraId="2EB300C8" w14:textId="77777777" w:rsidR="00F61904" w:rsidRDefault="00F61904" w:rsidP="00F619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Pr="00637AA5">
              <w:rPr>
                <w:rFonts w:cs="Arial"/>
                <w:szCs w:val="20"/>
              </w:rPr>
              <w:t>JA</w:t>
            </w:r>
          </w:p>
          <w:p w14:paraId="2431D57F" w14:textId="77777777" w:rsidR="00F61904" w:rsidRDefault="00F61904" w:rsidP="00F61904">
            <w:pPr>
              <w:rPr>
                <w:rFonts w:cs="Arial"/>
                <w:szCs w:val="20"/>
              </w:rPr>
            </w:pPr>
          </w:p>
          <w:p w14:paraId="711CBABB" w14:textId="26D81EA3" w:rsidR="00F61904" w:rsidRDefault="00F61904" w:rsidP="00F619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NEIN</w:t>
            </w:r>
          </w:p>
        </w:tc>
        <w:tc>
          <w:tcPr>
            <w:tcW w:w="1203" w:type="pct"/>
            <w:shd w:val="clear" w:color="auto" w:fill="auto"/>
          </w:tcPr>
          <w:p w14:paraId="764DB029" w14:textId="77777777" w:rsidR="00F61904" w:rsidRPr="00F30A0A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  <w:r w:rsidRPr="00F30A0A">
              <w:rPr>
                <w:rFonts w:cs="Arial"/>
                <w:szCs w:val="20"/>
              </w:rPr>
              <w:t>Bund:</w:t>
            </w:r>
          </w:p>
          <w:p w14:paraId="1D6C04FD" w14:textId="77777777" w:rsidR="00F61904" w:rsidRPr="00F30A0A" w:rsidRDefault="00F61904" w:rsidP="00085009">
            <w:pPr>
              <w:pStyle w:val="Aufzhlung"/>
              <w:ind w:left="283" w:hanging="283"/>
            </w:pPr>
            <w:r w:rsidRPr="00F30A0A">
              <w:t>814.318.142.1 LRV Art. 13</w:t>
            </w:r>
          </w:p>
          <w:p w14:paraId="54082D8F" w14:textId="26033986" w:rsidR="00F61904" w:rsidRPr="00F2726C" w:rsidRDefault="00F61904" w:rsidP="00F61904">
            <w:pPr>
              <w:tabs>
                <w:tab w:val="left" w:pos="2047"/>
              </w:tabs>
              <w:rPr>
                <w:rFonts w:cs="Arial"/>
                <w:b/>
                <w:bCs/>
                <w:szCs w:val="20"/>
              </w:rPr>
            </w:pPr>
            <w:r w:rsidRPr="00F30A0A">
              <w:rPr>
                <w:rFonts w:cs="Arial"/>
                <w:szCs w:val="20"/>
              </w:rPr>
              <w:t>Kanton:</w:t>
            </w:r>
          </w:p>
          <w:p w14:paraId="64C27E34" w14:textId="73B4688E" w:rsidR="003A277D" w:rsidRPr="00F2726C" w:rsidRDefault="00000000" w:rsidP="00D1785A">
            <w:pPr>
              <w:pStyle w:val="Aufzhlung"/>
              <w:ind w:left="283" w:hanging="283"/>
              <w:rPr>
                <w:rStyle w:val="Hyperlink"/>
                <w:b w:val="0"/>
                <w:bCs/>
                <w:sz w:val="20"/>
              </w:rPr>
            </w:pPr>
            <w:hyperlink r:id="rId18" w:history="1">
              <w:r w:rsidR="003A277D" w:rsidRPr="00F2726C">
                <w:rPr>
                  <w:rStyle w:val="Hyperlink"/>
                  <w:b w:val="0"/>
                  <w:bCs/>
                  <w:sz w:val="20"/>
                </w:rPr>
                <w:t>Feuerungskontrolle</w:t>
              </w:r>
            </w:hyperlink>
            <w:r w:rsidR="003A277D" w:rsidRPr="00F2726C">
              <w:rPr>
                <w:rStyle w:val="Hyperlink"/>
                <w:b w:val="0"/>
                <w:bCs/>
                <w:sz w:val="20"/>
              </w:rPr>
              <w:t xml:space="preserve"> (</w:t>
            </w:r>
            <w:proofErr w:type="spellStart"/>
            <w:r w:rsidR="003A277D" w:rsidRPr="00F2726C">
              <w:rPr>
                <w:rStyle w:val="Hyperlink"/>
                <w:b w:val="0"/>
                <w:bCs/>
                <w:sz w:val="20"/>
              </w:rPr>
              <w:t>uwe</w:t>
            </w:r>
            <w:proofErr w:type="spellEnd"/>
            <w:r w:rsidR="003A277D" w:rsidRPr="00F2726C">
              <w:rPr>
                <w:rStyle w:val="Hyperlink"/>
                <w:b w:val="0"/>
                <w:bCs/>
                <w:sz w:val="20"/>
              </w:rPr>
              <w:t>)</w:t>
            </w:r>
          </w:p>
          <w:p w14:paraId="76349955" w14:textId="3F2901D1" w:rsidR="00F61904" w:rsidRPr="00F30A0A" w:rsidRDefault="00F61904" w:rsidP="00C67BE1">
            <w:pPr>
              <w:tabs>
                <w:tab w:val="left" w:pos="2047"/>
              </w:tabs>
              <w:rPr>
                <w:rFonts w:cs="Arial"/>
                <w:szCs w:val="20"/>
              </w:rPr>
            </w:pPr>
          </w:p>
        </w:tc>
        <w:tc>
          <w:tcPr>
            <w:tcW w:w="928" w:type="pct"/>
            <w:shd w:val="clear" w:color="auto" w:fill="auto"/>
          </w:tcPr>
          <w:p w14:paraId="3AC4A60F" w14:textId="77777777" w:rsidR="00F61904" w:rsidRPr="00F30A0A" w:rsidRDefault="007819AF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  <w:r w:rsidRPr="00F30A0A">
              <w:rPr>
                <w:rFonts w:cs="Arial"/>
                <w:szCs w:val="20"/>
              </w:rPr>
              <w:t>Kanton:</w:t>
            </w:r>
          </w:p>
          <w:p w14:paraId="0BE4F9BC" w14:textId="514CA8EB" w:rsidR="007819AF" w:rsidRPr="00F30A0A" w:rsidRDefault="00000000" w:rsidP="00F61904">
            <w:pPr>
              <w:tabs>
                <w:tab w:val="left" w:pos="2047"/>
              </w:tabs>
              <w:rPr>
                <w:rFonts w:cs="Arial"/>
                <w:b/>
                <w:szCs w:val="20"/>
              </w:rPr>
            </w:pPr>
            <w:hyperlink r:id="rId19" w:history="1">
              <w:r w:rsidR="007819AF" w:rsidRPr="00F30A0A">
                <w:rPr>
                  <w:rStyle w:val="Hyperlink"/>
                  <w:rFonts w:cs="Arial"/>
                  <w:b w:val="0"/>
                  <w:sz w:val="20"/>
                  <w:szCs w:val="20"/>
                </w:rPr>
                <w:t>https://uwe.lu.ch/themen/luft/feuerungskontrolle</w:t>
              </w:r>
            </w:hyperlink>
          </w:p>
          <w:p w14:paraId="3163733C" w14:textId="05121BA4" w:rsidR="007819AF" w:rsidRPr="00F30A0A" w:rsidRDefault="007819AF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  <w:r w:rsidRPr="00F30A0A">
              <w:rPr>
                <w:rFonts w:cs="Arial"/>
                <w:szCs w:val="20"/>
              </w:rPr>
              <w:t>Kontrolle via:</w:t>
            </w:r>
          </w:p>
          <w:p w14:paraId="5AEB4664" w14:textId="66683C95" w:rsidR="007819AF" w:rsidRPr="00F30A0A" w:rsidRDefault="00000000" w:rsidP="007819AF">
            <w:pPr>
              <w:tabs>
                <w:tab w:val="left" w:pos="2047"/>
              </w:tabs>
              <w:rPr>
                <w:rFonts w:cs="Arial"/>
                <w:b/>
                <w:szCs w:val="20"/>
              </w:rPr>
            </w:pPr>
            <w:hyperlink r:id="rId20" w:history="1">
              <w:r w:rsidR="007819AF" w:rsidRPr="00F30A0A">
                <w:rPr>
                  <w:rStyle w:val="Hyperlink"/>
                  <w:rFonts w:cs="Arial"/>
                  <w:b w:val="0"/>
                  <w:sz w:val="20"/>
                  <w:shd w:val="clear" w:color="auto" w:fill="FFFFFF"/>
                </w:rPr>
                <w:t>http://www.gesch-feuko.ch</w:t>
              </w:r>
            </w:hyperlink>
          </w:p>
        </w:tc>
        <w:tc>
          <w:tcPr>
            <w:tcW w:w="832" w:type="pct"/>
            <w:vAlign w:val="center"/>
          </w:tcPr>
          <w:p w14:paraId="0EF8558E" w14:textId="7A33A09F" w:rsidR="00F61904" w:rsidRDefault="00F61904" w:rsidP="00F61904">
            <w:pPr>
              <w:rPr>
                <w:rFonts w:cs="Arial"/>
                <w:szCs w:val="20"/>
              </w:rPr>
            </w:pPr>
          </w:p>
        </w:tc>
      </w:tr>
      <w:tr w:rsidR="00F61904" w:rsidRPr="00637AA5" w14:paraId="75B4AC08" w14:textId="77777777" w:rsidTr="00864124">
        <w:tc>
          <w:tcPr>
            <w:tcW w:w="409" w:type="pct"/>
            <w:shd w:val="clear" w:color="auto" w:fill="D9D9D9"/>
          </w:tcPr>
          <w:p w14:paraId="0E438864" w14:textId="2448D17F" w:rsidR="00F61904" w:rsidRPr="00637AA5" w:rsidRDefault="00F61904" w:rsidP="00F61904">
            <w:pPr>
              <w:spacing w:before="120" w:after="120"/>
              <w:rPr>
                <w:rFonts w:cs="Arial"/>
                <w:b/>
                <w:szCs w:val="20"/>
              </w:rPr>
            </w:pPr>
            <w:r w:rsidRPr="00637AA5">
              <w:rPr>
                <w:rFonts w:cs="Arial"/>
                <w:b/>
                <w:szCs w:val="20"/>
              </w:rPr>
              <w:t>4.4</w:t>
            </w:r>
          </w:p>
        </w:tc>
        <w:tc>
          <w:tcPr>
            <w:tcW w:w="1165" w:type="pct"/>
            <w:gridSpan w:val="2"/>
          </w:tcPr>
          <w:p w14:paraId="1899B6C7" w14:textId="77777777" w:rsidR="00F61904" w:rsidRPr="00637AA5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  <w:r w:rsidRPr="00637AA5">
              <w:rPr>
                <w:rFonts w:cs="Arial"/>
                <w:szCs w:val="20"/>
              </w:rPr>
              <w:t>Gibt es Beanstandungen und/oder Vorgaben von Behörden oder anderen Kontrollstellen?</w:t>
            </w:r>
          </w:p>
          <w:p w14:paraId="5C05A843" w14:textId="77777777" w:rsidR="00F61904" w:rsidRPr="00637AA5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  <w:r w:rsidRPr="00637AA5">
              <w:rPr>
                <w:rFonts w:cs="Arial"/>
                <w:szCs w:val="20"/>
              </w:rPr>
              <w:t>Wenn ja, welche?</w:t>
            </w:r>
          </w:p>
          <w:p w14:paraId="6015067A" w14:textId="18A5667E" w:rsidR="00F61904" w:rsidRPr="00637AA5" w:rsidRDefault="001430EC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" w:name="Text63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7"/>
          </w:p>
          <w:p w14:paraId="21A664FE" w14:textId="77777777" w:rsidR="00F61904" w:rsidRPr="00637AA5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  <w:r w:rsidRPr="00637AA5">
              <w:rPr>
                <w:rFonts w:cs="Arial"/>
                <w:szCs w:val="20"/>
              </w:rPr>
              <w:t>Falls Antwort nein: weiter zu Ziffer 4.6</w:t>
            </w:r>
          </w:p>
          <w:p w14:paraId="4FD425F7" w14:textId="77777777" w:rsidR="00F61904" w:rsidRPr="00637AA5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</w:p>
        </w:tc>
        <w:tc>
          <w:tcPr>
            <w:tcW w:w="463" w:type="pct"/>
            <w:vAlign w:val="center"/>
          </w:tcPr>
          <w:p w14:paraId="787A1132" w14:textId="77777777" w:rsidR="00F61904" w:rsidRDefault="00F61904" w:rsidP="00F619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Pr="00637AA5">
              <w:rPr>
                <w:rFonts w:cs="Arial"/>
                <w:szCs w:val="20"/>
              </w:rPr>
              <w:t>JA</w:t>
            </w:r>
          </w:p>
          <w:p w14:paraId="7DF2A0CC" w14:textId="77777777" w:rsidR="00F61904" w:rsidRDefault="00F61904" w:rsidP="00F61904">
            <w:pPr>
              <w:rPr>
                <w:rFonts w:cs="Arial"/>
                <w:szCs w:val="20"/>
              </w:rPr>
            </w:pPr>
          </w:p>
          <w:p w14:paraId="18C15311" w14:textId="600FB934" w:rsidR="00F61904" w:rsidRDefault="00F61904" w:rsidP="00F619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NEIN</w:t>
            </w:r>
          </w:p>
        </w:tc>
        <w:tc>
          <w:tcPr>
            <w:tcW w:w="1203" w:type="pct"/>
            <w:shd w:val="clear" w:color="auto" w:fill="auto"/>
          </w:tcPr>
          <w:p w14:paraId="75A84719" w14:textId="77777777" w:rsidR="003A277D" w:rsidRPr="00F30A0A" w:rsidRDefault="003A277D" w:rsidP="003A277D">
            <w:pPr>
              <w:tabs>
                <w:tab w:val="left" w:pos="2047"/>
              </w:tabs>
              <w:rPr>
                <w:rFonts w:cs="Arial"/>
                <w:szCs w:val="20"/>
              </w:rPr>
            </w:pPr>
            <w:r w:rsidRPr="00F30A0A">
              <w:rPr>
                <w:rFonts w:cs="Arial"/>
                <w:szCs w:val="20"/>
              </w:rPr>
              <w:t>Kanton:</w:t>
            </w:r>
          </w:p>
          <w:p w14:paraId="53BC8BB5" w14:textId="324A8938" w:rsidR="003A277D" w:rsidRPr="00D1785A" w:rsidRDefault="00000000" w:rsidP="00D1785A">
            <w:pPr>
              <w:pStyle w:val="Aufzhlung"/>
              <w:ind w:left="283" w:hanging="283"/>
              <w:rPr>
                <w:rStyle w:val="Hyperlink"/>
                <w:bCs/>
                <w:sz w:val="20"/>
              </w:rPr>
            </w:pPr>
            <w:hyperlink r:id="rId21" w:history="1">
              <w:r w:rsidR="003A277D" w:rsidRPr="00D1785A">
                <w:rPr>
                  <w:rStyle w:val="Hyperlink"/>
                  <w:b w:val="0"/>
                  <w:bCs/>
                  <w:sz w:val="20"/>
                </w:rPr>
                <w:t>Feuerungskontrolle</w:t>
              </w:r>
            </w:hyperlink>
            <w:r w:rsidR="003A277D" w:rsidRPr="00D1785A">
              <w:rPr>
                <w:rStyle w:val="Hyperlink"/>
                <w:b w:val="0"/>
                <w:bCs/>
                <w:sz w:val="20"/>
              </w:rPr>
              <w:t xml:space="preserve"> (</w:t>
            </w:r>
            <w:proofErr w:type="spellStart"/>
            <w:r w:rsidR="003A277D" w:rsidRPr="00D1785A">
              <w:rPr>
                <w:rStyle w:val="Hyperlink"/>
                <w:b w:val="0"/>
                <w:bCs/>
                <w:sz w:val="20"/>
              </w:rPr>
              <w:t>uwe</w:t>
            </w:r>
            <w:proofErr w:type="spellEnd"/>
            <w:r w:rsidR="003A277D" w:rsidRPr="00D1785A">
              <w:rPr>
                <w:rStyle w:val="Hyperlink"/>
                <w:b w:val="0"/>
                <w:bCs/>
                <w:sz w:val="20"/>
              </w:rPr>
              <w:t>)</w:t>
            </w:r>
          </w:p>
          <w:p w14:paraId="4B9C80F3" w14:textId="39EDDF9C" w:rsidR="00F61904" w:rsidRPr="00F30A0A" w:rsidRDefault="00F61904" w:rsidP="00C67BE1">
            <w:pPr>
              <w:tabs>
                <w:tab w:val="left" w:pos="2047"/>
              </w:tabs>
              <w:rPr>
                <w:rFonts w:cs="Arial"/>
                <w:szCs w:val="20"/>
              </w:rPr>
            </w:pPr>
          </w:p>
        </w:tc>
        <w:tc>
          <w:tcPr>
            <w:tcW w:w="928" w:type="pct"/>
            <w:shd w:val="clear" w:color="auto" w:fill="auto"/>
          </w:tcPr>
          <w:p w14:paraId="4E0BD8F2" w14:textId="41D77A59" w:rsidR="00F61904" w:rsidRPr="00F30A0A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</w:p>
        </w:tc>
        <w:tc>
          <w:tcPr>
            <w:tcW w:w="832" w:type="pct"/>
            <w:vAlign w:val="center"/>
          </w:tcPr>
          <w:p w14:paraId="378EA09E" w14:textId="29A5E92D" w:rsidR="00F61904" w:rsidRDefault="00F61904" w:rsidP="00F61904">
            <w:pPr>
              <w:rPr>
                <w:rFonts w:cs="Arial"/>
                <w:szCs w:val="20"/>
              </w:rPr>
            </w:pPr>
          </w:p>
        </w:tc>
      </w:tr>
      <w:tr w:rsidR="00F61904" w:rsidRPr="00637AA5" w14:paraId="213F195E" w14:textId="77777777" w:rsidTr="00864124">
        <w:tc>
          <w:tcPr>
            <w:tcW w:w="409" w:type="pct"/>
            <w:shd w:val="clear" w:color="auto" w:fill="D9D9D9"/>
          </w:tcPr>
          <w:p w14:paraId="725A7A47" w14:textId="27A61FC1" w:rsidR="00F61904" w:rsidRPr="00637AA5" w:rsidRDefault="00F61904" w:rsidP="00F61904">
            <w:pPr>
              <w:spacing w:before="120" w:after="120"/>
              <w:rPr>
                <w:rFonts w:cs="Arial"/>
                <w:b/>
                <w:szCs w:val="20"/>
              </w:rPr>
            </w:pPr>
            <w:r w:rsidRPr="00637AA5">
              <w:rPr>
                <w:rFonts w:cs="Arial"/>
                <w:b/>
                <w:szCs w:val="20"/>
              </w:rPr>
              <w:t>4.5</w:t>
            </w:r>
          </w:p>
        </w:tc>
        <w:tc>
          <w:tcPr>
            <w:tcW w:w="1165" w:type="pct"/>
            <w:gridSpan w:val="2"/>
          </w:tcPr>
          <w:p w14:paraId="2B1CEF07" w14:textId="77777777" w:rsidR="00F61904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  <w:r w:rsidRPr="00637AA5">
              <w:rPr>
                <w:rFonts w:cs="Arial"/>
                <w:szCs w:val="20"/>
              </w:rPr>
              <w:t>Wurden die Beanstandungen behoben und werden die Vorgaben erfüllt?</w:t>
            </w:r>
          </w:p>
          <w:p w14:paraId="1411EE0E" w14:textId="77777777" w:rsidR="00F61904" w:rsidRPr="00637AA5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</w:p>
        </w:tc>
        <w:tc>
          <w:tcPr>
            <w:tcW w:w="463" w:type="pct"/>
            <w:vAlign w:val="center"/>
          </w:tcPr>
          <w:p w14:paraId="51532A29" w14:textId="77777777" w:rsidR="00F61904" w:rsidRDefault="00F61904" w:rsidP="00F619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Pr="00637AA5">
              <w:rPr>
                <w:rFonts w:cs="Arial"/>
                <w:szCs w:val="20"/>
              </w:rPr>
              <w:t>JA</w:t>
            </w:r>
          </w:p>
          <w:p w14:paraId="7E854407" w14:textId="77777777" w:rsidR="00F61904" w:rsidRDefault="00F61904" w:rsidP="00F61904">
            <w:pPr>
              <w:rPr>
                <w:rFonts w:cs="Arial"/>
                <w:szCs w:val="20"/>
              </w:rPr>
            </w:pPr>
          </w:p>
          <w:p w14:paraId="0EE65718" w14:textId="598FB847" w:rsidR="00F61904" w:rsidRDefault="00F61904" w:rsidP="00F619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NEIN</w:t>
            </w:r>
          </w:p>
        </w:tc>
        <w:tc>
          <w:tcPr>
            <w:tcW w:w="1203" w:type="pct"/>
            <w:shd w:val="clear" w:color="auto" w:fill="auto"/>
          </w:tcPr>
          <w:p w14:paraId="41B7FCB2" w14:textId="77777777" w:rsidR="003A277D" w:rsidRPr="00F30A0A" w:rsidRDefault="003A277D" w:rsidP="003A277D">
            <w:pPr>
              <w:tabs>
                <w:tab w:val="left" w:pos="2047"/>
              </w:tabs>
              <w:rPr>
                <w:rFonts w:cs="Arial"/>
                <w:szCs w:val="20"/>
              </w:rPr>
            </w:pPr>
            <w:r w:rsidRPr="00F30A0A">
              <w:rPr>
                <w:rFonts w:cs="Arial"/>
                <w:szCs w:val="20"/>
              </w:rPr>
              <w:t>Kanton:</w:t>
            </w:r>
          </w:p>
          <w:p w14:paraId="4A66156D" w14:textId="3960F877" w:rsidR="003A277D" w:rsidRPr="00F2726C" w:rsidRDefault="00000000" w:rsidP="00D1785A">
            <w:pPr>
              <w:pStyle w:val="Aufzhlung"/>
              <w:ind w:left="283" w:hanging="283"/>
              <w:rPr>
                <w:rStyle w:val="Hyperlink"/>
                <w:b w:val="0"/>
                <w:bCs/>
                <w:sz w:val="20"/>
              </w:rPr>
            </w:pPr>
            <w:hyperlink r:id="rId22" w:history="1">
              <w:r w:rsidR="003A277D" w:rsidRPr="00F2726C">
                <w:rPr>
                  <w:rStyle w:val="Hyperlink"/>
                  <w:b w:val="0"/>
                  <w:bCs/>
                  <w:sz w:val="20"/>
                </w:rPr>
                <w:t>Feuerungskontrolle</w:t>
              </w:r>
            </w:hyperlink>
            <w:r w:rsidR="003A277D" w:rsidRPr="00F2726C">
              <w:rPr>
                <w:rStyle w:val="Hyperlink"/>
                <w:b w:val="0"/>
                <w:bCs/>
                <w:sz w:val="20"/>
              </w:rPr>
              <w:t xml:space="preserve"> (</w:t>
            </w:r>
            <w:proofErr w:type="spellStart"/>
            <w:r w:rsidR="003A277D" w:rsidRPr="00F2726C">
              <w:rPr>
                <w:rStyle w:val="Hyperlink"/>
                <w:b w:val="0"/>
                <w:bCs/>
                <w:sz w:val="20"/>
              </w:rPr>
              <w:t>uwe</w:t>
            </w:r>
            <w:proofErr w:type="spellEnd"/>
            <w:r w:rsidR="003A277D" w:rsidRPr="00F2726C">
              <w:rPr>
                <w:rStyle w:val="Hyperlink"/>
                <w:b w:val="0"/>
                <w:bCs/>
                <w:sz w:val="20"/>
              </w:rPr>
              <w:t>)</w:t>
            </w:r>
          </w:p>
          <w:p w14:paraId="35A7FC8D" w14:textId="3699B4C0" w:rsidR="00F61904" w:rsidRPr="00F30A0A" w:rsidRDefault="00F61904" w:rsidP="00C67BE1">
            <w:pPr>
              <w:tabs>
                <w:tab w:val="left" w:pos="2047"/>
              </w:tabs>
              <w:rPr>
                <w:rFonts w:cs="Arial"/>
                <w:szCs w:val="20"/>
              </w:rPr>
            </w:pPr>
          </w:p>
        </w:tc>
        <w:tc>
          <w:tcPr>
            <w:tcW w:w="928" w:type="pct"/>
            <w:shd w:val="clear" w:color="auto" w:fill="auto"/>
          </w:tcPr>
          <w:p w14:paraId="089075FB" w14:textId="027D8D1D" w:rsidR="00F61904" w:rsidRPr="00F30A0A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</w:p>
        </w:tc>
        <w:tc>
          <w:tcPr>
            <w:tcW w:w="832" w:type="pct"/>
            <w:vAlign w:val="center"/>
          </w:tcPr>
          <w:p w14:paraId="290ADFF9" w14:textId="5CEF2F19" w:rsidR="00F61904" w:rsidRDefault="00F61904" w:rsidP="00F61904">
            <w:pPr>
              <w:rPr>
                <w:rFonts w:cs="Arial"/>
                <w:szCs w:val="20"/>
              </w:rPr>
            </w:pPr>
          </w:p>
        </w:tc>
      </w:tr>
      <w:tr w:rsidR="00F61904" w:rsidRPr="00637AA5" w14:paraId="6CCB7D1B" w14:textId="77777777" w:rsidTr="00864124">
        <w:tc>
          <w:tcPr>
            <w:tcW w:w="409" w:type="pct"/>
            <w:shd w:val="clear" w:color="auto" w:fill="D9D9D9"/>
          </w:tcPr>
          <w:p w14:paraId="47C598AD" w14:textId="04BFB43B" w:rsidR="00F61904" w:rsidRPr="00637AA5" w:rsidRDefault="00F61904" w:rsidP="00F61904">
            <w:pPr>
              <w:spacing w:before="120" w:after="120"/>
              <w:rPr>
                <w:rFonts w:cs="Arial"/>
                <w:b/>
                <w:szCs w:val="20"/>
              </w:rPr>
            </w:pPr>
            <w:r w:rsidRPr="00637AA5">
              <w:rPr>
                <w:rFonts w:cs="Arial"/>
                <w:b/>
                <w:szCs w:val="20"/>
              </w:rPr>
              <w:t>4.6</w:t>
            </w:r>
          </w:p>
        </w:tc>
        <w:tc>
          <w:tcPr>
            <w:tcW w:w="1165" w:type="pct"/>
            <w:gridSpan w:val="2"/>
          </w:tcPr>
          <w:p w14:paraId="49720144" w14:textId="77777777" w:rsidR="00F61904" w:rsidRPr="00637AA5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  <w:r w:rsidRPr="00637AA5">
              <w:rPr>
                <w:rFonts w:cs="Arial"/>
                <w:szCs w:val="20"/>
              </w:rPr>
              <w:t>Werden die technischen Anforderungen an wärmetechnische Anlagen eingehalten?</w:t>
            </w:r>
          </w:p>
          <w:p w14:paraId="027F03B6" w14:textId="77777777" w:rsidR="00F61904" w:rsidRPr="00637AA5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</w:p>
        </w:tc>
        <w:tc>
          <w:tcPr>
            <w:tcW w:w="463" w:type="pct"/>
            <w:vAlign w:val="center"/>
          </w:tcPr>
          <w:p w14:paraId="488CB0DE" w14:textId="77777777" w:rsidR="00F61904" w:rsidRDefault="00F61904" w:rsidP="00F619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Pr="00637AA5">
              <w:rPr>
                <w:rFonts w:cs="Arial"/>
                <w:szCs w:val="20"/>
              </w:rPr>
              <w:t>JA</w:t>
            </w:r>
          </w:p>
          <w:p w14:paraId="586A1142" w14:textId="77777777" w:rsidR="00F61904" w:rsidRDefault="00F61904" w:rsidP="00F61904">
            <w:pPr>
              <w:rPr>
                <w:rFonts w:cs="Arial"/>
                <w:szCs w:val="20"/>
              </w:rPr>
            </w:pPr>
          </w:p>
          <w:p w14:paraId="5DBE0EF1" w14:textId="7824FE4B" w:rsidR="00F61904" w:rsidRDefault="00F61904" w:rsidP="00F619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NEIN</w:t>
            </w:r>
          </w:p>
        </w:tc>
        <w:tc>
          <w:tcPr>
            <w:tcW w:w="1203" w:type="pct"/>
            <w:shd w:val="clear" w:color="auto" w:fill="auto"/>
          </w:tcPr>
          <w:p w14:paraId="7D444683" w14:textId="77777777" w:rsidR="003A277D" w:rsidRPr="00F30A0A" w:rsidRDefault="003A277D" w:rsidP="003A277D">
            <w:pPr>
              <w:tabs>
                <w:tab w:val="left" w:pos="2047"/>
              </w:tabs>
              <w:rPr>
                <w:rFonts w:cs="Arial"/>
                <w:szCs w:val="20"/>
              </w:rPr>
            </w:pPr>
            <w:r w:rsidRPr="00F30A0A">
              <w:rPr>
                <w:rFonts w:cs="Arial"/>
                <w:szCs w:val="20"/>
              </w:rPr>
              <w:t>Kanton:</w:t>
            </w:r>
          </w:p>
          <w:p w14:paraId="3F520C59" w14:textId="2D23D1D8" w:rsidR="003A277D" w:rsidRPr="00D1785A" w:rsidRDefault="00000000" w:rsidP="00D1785A">
            <w:pPr>
              <w:pStyle w:val="Aufzhlung"/>
              <w:ind w:left="283" w:hanging="283"/>
              <w:rPr>
                <w:rStyle w:val="Hyperlink"/>
                <w:bCs/>
                <w:sz w:val="20"/>
              </w:rPr>
            </w:pPr>
            <w:hyperlink r:id="rId23" w:history="1">
              <w:r w:rsidR="003A277D" w:rsidRPr="00D1785A">
                <w:rPr>
                  <w:rStyle w:val="Hyperlink"/>
                  <w:b w:val="0"/>
                  <w:bCs/>
                  <w:sz w:val="20"/>
                </w:rPr>
                <w:t>Feuerungskontrolle</w:t>
              </w:r>
            </w:hyperlink>
            <w:r w:rsidR="003A277D" w:rsidRPr="00D1785A">
              <w:rPr>
                <w:rStyle w:val="Hyperlink"/>
                <w:b w:val="0"/>
                <w:bCs/>
                <w:sz w:val="20"/>
              </w:rPr>
              <w:t xml:space="preserve"> (</w:t>
            </w:r>
            <w:proofErr w:type="spellStart"/>
            <w:r w:rsidR="003A277D" w:rsidRPr="00D1785A">
              <w:rPr>
                <w:rStyle w:val="Hyperlink"/>
                <w:b w:val="0"/>
                <w:bCs/>
                <w:sz w:val="20"/>
              </w:rPr>
              <w:t>uwe</w:t>
            </w:r>
            <w:proofErr w:type="spellEnd"/>
            <w:r w:rsidR="003A277D" w:rsidRPr="00D1785A">
              <w:rPr>
                <w:rStyle w:val="Hyperlink"/>
                <w:b w:val="0"/>
                <w:bCs/>
                <w:sz w:val="20"/>
              </w:rPr>
              <w:t>)</w:t>
            </w:r>
          </w:p>
          <w:p w14:paraId="5F502BBD" w14:textId="7711B471" w:rsidR="00F61904" w:rsidRPr="00F30A0A" w:rsidRDefault="00F61904" w:rsidP="00C67BE1">
            <w:pPr>
              <w:tabs>
                <w:tab w:val="left" w:pos="2047"/>
              </w:tabs>
              <w:rPr>
                <w:rFonts w:cs="Arial"/>
                <w:szCs w:val="20"/>
              </w:rPr>
            </w:pPr>
          </w:p>
        </w:tc>
        <w:tc>
          <w:tcPr>
            <w:tcW w:w="928" w:type="pct"/>
            <w:shd w:val="clear" w:color="auto" w:fill="auto"/>
          </w:tcPr>
          <w:p w14:paraId="21AAC9A1" w14:textId="259B50C7" w:rsidR="00F61904" w:rsidRPr="00F30A0A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</w:p>
        </w:tc>
        <w:tc>
          <w:tcPr>
            <w:tcW w:w="832" w:type="pct"/>
            <w:vAlign w:val="center"/>
          </w:tcPr>
          <w:p w14:paraId="3005E268" w14:textId="5EEEC46C" w:rsidR="00F61904" w:rsidRDefault="00F61904" w:rsidP="00F61904">
            <w:pPr>
              <w:rPr>
                <w:rFonts w:cs="Arial"/>
                <w:szCs w:val="20"/>
              </w:rPr>
            </w:pPr>
          </w:p>
        </w:tc>
      </w:tr>
      <w:tr w:rsidR="00F61904" w:rsidRPr="00637AA5" w14:paraId="6F5FB8BC" w14:textId="77777777" w:rsidTr="00864124">
        <w:tc>
          <w:tcPr>
            <w:tcW w:w="409" w:type="pct"/>
            <w:shd w:val="clear" w:color="auto" w:fill="D9D9D9"/>
          </w:tcPr>
          <w:p w14:paraId="73B9662F" w14:textId="6F063766" w:rsidR="00F61904" w:rsidRPr="00637AA5" w:rsidRDefault="00F61904" w:rsidP="00F61904">
            <w:pPr>
              <w:spacing w:before="120" w:after="120"/>
              <w:rPr>
                <w:rFonts w:cs="Arial"/>
                <w:b/>
                <w:szCs w:val="20"/>
              </w:rPr>
            </w:pPr>
            <w:r w:rsidRPr="00637AA5">
              <w:rPr>
                <w:rFonts w:cs="Arial"/>
                <w:b/>
                <w:szCs w:val="20"/>
              </w:rPr>
              <w:lastRenderedPageBreak/>
              <w:t>4.7</w:t>
            </w:r>
          </w:p>
        </w:tc>
        <w:tc>
          <w:tcPr>
            <w:tcW w:w="1165" w:type="pct"/>
            <w:gridSpan w:val="2"/>
          </w:tcPr>
          <w:p w14:paraId="5C8826A9" w14:textId="77777777" w:rsidR="00F61904" w:rsidRPr="00637AA5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  <w:r w:rsidRPr="00637AA5">
              <w:rPr>
                <w:rFonts w:cs="Arial"/>
                <w:szCs w:val="20"/>
              </w:rPr>
              <w:t>Werden in den Cheminées nur trockenes, naturbelassenes stückiges Holz sowie Reisig und Zapfen verbrannt?</w:t>
            </w:r>
          </w:p>
          <w:p w14:paraId="2A9219D7" w14:textId="77777777" w:rsidR="00F61904" w:rsidRPr="00637AA5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</w:p>
        </w:tc>
        <w:tc>
          <w:tcPr>
            <w:tcW w:w="463" w:type="pct"/>
            <w:vAlign w:val="center"/>
          </w:tcPr>
          <w:p w14:paraId="23D23852" w14:textId="77777777" w:rsidR="00F61904" w:rsidRDefault="00F61904" w:rsidP="00F619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Pr="00637AA5">
              <w:rPr>
                <w:rFonts w:cs="Arial"/>
                <w:szCs w:val="20"/>
              </w:rPr>
              <w:t>JA</w:t>
            </w:r>
          </w:p>
          <w:p w14:paraId="52C76560" w14:textId="77777777" w:rsidR="00F61904" w:rsidRDefault="00F61904" w:rsidP="00F61904">
            <w:pPr>
              <w:rPr>
                <w:rFonts w:cs="Arial"/>
                <w:szCs w:val="20"/>
              </w:rPr>
            </w:pPr>
          </w:p>
          <w:p w14:paraId="41F6199C" w14:textId="4688E792" w:rsidR="00F61904" w:rsidRDefault="00F61904" w:rsidP="00F619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NEIN</w:t>
            </w:r>
          </w:p>
        </w:tc>
        <w:tc>
          <w:tcPr>
            <w:tcW w:w="1203" w:type="pct"/>
          </w:tcPr>
          <w:p w14:paraId="27CF7BE2" w14:textId="77777777" w:rsidR="00F61904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Bund:</w:t>
            </w:r>
          </w:p>
          <w:p w14:paraId="19413A9C" w14:textId="4BF3C604" w:rsidR="00F61904" w:rsidRPr="00EE2FE9" w:rsidRDefault="00F61904" w:rsidP="00085009">
            <w:pPr>
              <w:pStyle w:val="Aufzhlung"/>
              <w:ind w:left="283" w:hanging="283"/>
            </w:pPr>
            <w:r w:rsidRPr="00EE2FE9">
              <w:t xml:space="preserve">814.318.142.1 LRV Anhang 3 Ziff. 521 </w:t>
            </w:r>
          </w:p>
        </w:tc>
        <w:tc>
          <w:tcPr>
            <w:tcW w:w="928" w:type="pct"/>
          </w:tcPr>
          <w:p w14:paraId="76722A57" w14:textId="5276A176" w:rsidR="00F61904" w:rsidRPr="00637AA5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</w:p>
        </w:tc>
        <w:tc>
          <w:tcPr>
            <w:tcW w:w="832" w:type="pct"/>
            <w:vAlign w:val="center"/>
          </w:tcPr>
          <w:p w14:paraId="14CF4A3D" w14:textId="08F2441F" w:rsidR="00F61904" w:rsidRDefault="00F61904" w:rsidP="00F61904">
            <w:pPr>
              <w:rPr>
                <w:rFonts w:cs="Arial"/>
                <w:szCs w:val="20"/>
              </w:rPr>
            </w:pPr>
          </w:p>
        </w:tc>
      </w:tr>
      <w:tr w:rsidR="00F61904" w:rsidRPr="00637AA5" w14:paraId="1AFE70F5" w14:textId="77777777" w:rsidTr="00864124">
        <w:tc>
          <w:tcPr>
            <w:tcW w:w="5000" w:type="pct"/>
            <w:gridSpan w:val="7"/>
            <w:shd w:val="clear" w:color="auto" w:fill="D9D9D9"/>
          </w:tcPr>
          <w:p w14:paraId="062A2C9F" w14:textId="192F2EFE" w:rsidR="00F61904" w:rsidRPr="00836161" w:rsidRDefault="00F61904" w:rsidP="00F61904">
            <w:pPr>
              <w:rPr>
                <w:rFonts w:cs="Arial"/>
                <w:b/>
                <w:bCs/>
                <w:szCs w:val="20"/>
              </w:rPr>
            </w:pPr>
            <w:r w:rsidRPr="00836161">
              <w:rPr>
                <w:rFonts w:cs="Arial"/>
                <w:b/>
                <w:bCs/>
                <w:szCs w:val="20"/>
              </w:rPr>
              <w:t>5. Lärm</w:t>
            </w:r>
          </w:p>
        </w:tc>
      </w:tr>
      <w:tr w:rsidR="00F61904" w:rsidRPr="00637AA5" w14:paraId="473E02D2" w14:textId="77777777" w:rsidTr="00864124">
        <w:tc>
          <w:tcPr>
            <w:tcW w:w="5000" w:type="pct"/>
            <w:gridSpan w:val="7"/>
            <w:shd w:val="clear" w:color="auto" w:fill="D9D9D9"/>
          </w:tcPr>
          <w:p w14:paraId="57B7F4FA" w14:textId="467061F4" w:rsidR="00F61904" w:rsidRPr="00836161" w:rsidRDefault="00F61904" w:rsidP="00F61904">
            <w:pPr>
              <w:rPr>
                <w:rFonts w:cs="Arial"/>
                <w:b/>
                <w:bCs/>
                <w:szCs w:val="20"/>
              </w:rPr>
            </w:pPr>
            <w:r w:rsidRPr="00836161">
              <w:rPr>
                <w:rFonts w:cs="Arial"/>
                <w:b/>
                <w:bCs/>
                <w:szCs w:val="20"/>
              </w:rPr>
              <w:t>Lärm im Allgemeinen</w:t>
            </w:r>
          </w:p>
        </w:tc>
      </w:tr>
      <w:tr w:rsidR="00F61904" w:rsidRPr="00637AA5" w14:paraId="6471921F" w14:textId="77777777" w:rsidTr="00864124">
        <w:tc>
          <w:tcPr>
            <w:tcW w:w="409" w:type="pct"/>
            <w:shd w:val="clear" w:color="auto" w:fill="D9D9D9"/>
          </w:tcPr>
          <w:p w14:paraId="4C26244F" w14:textId="73CA86C5" w:rsidR="00F61904" w:rsidRPr="00637AA5" w:rsidRDefault="00F61904" w:rsidP="00F61904">
            <w:pPr>
              <w:spacing w:before="120" w:after="120"/>
              <w:rPr>
                <w:rFonts w:cs="Arial"/>
                <w:b/>
                <w:szCs w:val="20"/>
              </w:rPr>
            </w:pPr>
            <w:r w:rsidRPr="00637AA5">
              <w:rPr>
                <w:rFonts w:cs="Arial"/>
                <w:b/>
                <w:szCs w:val="20"/>
              </w:rPr>
              <w:t>5.1</w:t>
            </w:r>
          </w:p>
        </w:tc>
        <w:tc>
          <w:tcPr>
            <w:tcW w:w="1165" w:type="pct"/>
            <w:gridSpan w:val="2"/>
          </w:tcPr>
          <w:p w14:paraId="3BA12FB9" w14:textId="77777777" w:rsidR="00F61904" w:rsidRPr="00637AA5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  <w:r w:rsidRPr="00637AA5">
              <w:rPr>
                <w:rFonts w:cs="Arial"/>
                <w:szCs w:val="20"/>
              </w:rPr>
              <w:t>Verursacht die Anlage vermeidbaren Lärm? Falls Antwort nein: weiter zu Ziffer 5.3</w:t>
            </w:r>
          </w:p>
          <w:p w14:paraId="031B42CC" w14:textId="77777777" w:rsidR="00F61904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</w:p>
          <w:p w14:paraId="0FCF6D62" w14:textId="77777777" w:rsidR="00F61904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</w:p>
          <w:p w14:paraId="292C60F0" w14:textId="77777777" w:rsidR="00F61904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</w:p>
          <w:p w14:paraId="6E4BC104" w14:textId="3183D26D" w:rsidR="00F61904" w:rsidRPr="00637AA5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</w:p>
        </w:tc>
        <w:tc>
          <w:tcPr>
            <w:tcW w:w="463" w:type="pct"/>
            <w:vAlign w:val="center"/>
          </w:tcPr>
          <w:p w14:paraId="42153584" w14:textId="77777777" w:rsidR="00F61904" w:rsidRDefault="00F61904" w:rsidP="00F619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Pr="00637AA5">
              <w:rPr>
                <w:rFonts w:cs="Arial"/>
                <w:szCs w:val="20"/>
              </w:rPr>
              <w:t>JA</w:t>
            </w:r>
          </w:p>
          <w:p w14:paraId="42B2EFD4" w14:textId="77777777" w:rsidR="00F61904" w:rsidRDefault="00F61904" w:rsidP="00F61904">
            <w:pPr>
              <w:rPr>
                <w:rFonts w:cs="Arial"/>
                <w:szCs w:val="20"/>
              </w:rPr>
            </w:pPr>
          </w:p>
          <w:p w14:paraId="6B3899E1" w14:textId="65A780EA" w:rsidR="00F61904" w:rsidRDefault="00F61904" w:rsidP="00F619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NEIN</w:t>
            </w:r>
          </w:p>
        </w:tc>
        <w:tc>
          <w:tcPr>
            <w:tcW w:w="1203" w:type="pct"/>
          </w:tcPr>
          <w:p w14:paraId="60C22D53" w14:textId="77777777" w:rsidR="00F61904" w:rsidRPr="00D54846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  <w:r w:rsidRPr="00D54846">
              <w:rPr>
                <w:rFonts w:cs="Arial"/>
                <w:szCs w:val="20"/>
              </w:rPr>
              <w:t>Bund:</w:t>
            </w:r>
          </w:p>
          <w:p w14:paraId="1451A564" w14:textId="77777777" w:rsidR="00F61904" w:rsidRPr="00D54846" w:rsidRDefault="00F61904" w:rsidP="00085009">
            <w:pPr>
              <w:pStyle w:val="Aufzhlung"/>
              <w:ind w:left="283" w:hanging="283"/>
            </w:pPr>
            <w:r>
              <w:t>814.01 USG</w:t>
            </w:r>
            <w:r w:rsidRPr="00D54846">
              <w:t xml:space="preserve"> Art. 1 Abs. 2</w:t>
            </w:r>
          </w:p>
          <w:p w14:paraId="75744E70" w14:textId="19F89773" w:rsidR="00F61904" w:rsidRPr="00954B49" w:rsidRDefault="00F61904" w:rsidP="00954B49">
            <w:pPr>
              <w:pStyle w:val="Aufzhlung"/>
              <w:ind w:left="283" w:hanging="283"/>
            </w:pPr>
            <w:r>
              <w:t>814.01 USG</w:t>
            </w:r>
            <w:r w:rsidRPr="00D54846">
              <w:t xml:space="preserve"> Art. 11 Abs. 2</w:t>
            </w:r>
          </w:p>
        </w:tc>
        <w:tc>
          <w:tcPr>
            <w:tcW w:w="928" w:type="pct"/>
          </w:tcPr>
          <w:p w14:paraId="397156C4" w14:textId="77777777" w:rsidR="00F61904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  <w:lang w:val="de-DE" w:eastAsia="de-DE"/>
              </w:rPr>
            </w:pPr>
            <w:r>
              <w:rPr>
                <w:rFonts w:cs="Arial"/>
                <w:szCs w:val="20"/>
                <w:lang w:val="de-DE" w:eastAsia="de-DE"/>
              </w:rPr>
              <w:t>Glockengeläut</w:t>
            </w:r>
          </w:p>
          <w:p w14:paraId="4AA13CBF" w14:textId="77777777" w:rsidR="003A277D" w:rsidRDefault="00000000" w:rsidP="003A277D">
            <w:pPr>
              <w:rPr>
                <w:rFonts w:cs="Arial"/>
                <w:szCs w:val="20"/>
              </w:rPr>
            </w:pPr>
            <w:hyperlink r:id="rId24" w:history="1">
              <w:r w:rsidR="003A277D" w:rsidRPr="00F30A0A">
                <w:rPr>
                  <w:rStyle w:val="Hyperlink"/>
                  <w:rFonts w:cs="Arial"/>
                  <w:b w:val="0"/>
                  <w:sz w:val="20"/>
                  <w:szCs w:val="20"/>
                </w:rPr>
                <w:t>http://www.laerm.ch/de/laermsorgen/laermquelle</w:t>
              </w:r>
              <w:r w:rsidR="003A277D" w:rsidRPr="00F30A0A">
                <w:rPr>
                  <w:rStyle w:val="Hyperlink"/>
                  <w:rFonts w:cs="Arial"/>
                  <w:sz w:val="20"/>
                  <w:szCs w:val="20"/>
                </w:rPr>
                <w:t>n-</w:t>
              </w:r>
              <w:r w:rsidR="003A277D" w:rsidRPr="00F30A0A">
                <w:rPr>
                  <w:rStyle w:val="Hyperlink"/>
                  <w:rFonts w:cs="Arial"/>
                  <w:b w:val="0"/>
                  <w:sz w:val="20"/>
                  <w:szCs w:val="20"/>
                </w:rPr>
                <w:t>und-beurteilung/kirchenglocken/kirchenglocken.html</w:t>
              </w:r>
            </w:hyperlink>
          </w:p>
          <w:p w14:paraId="09F208B7" w14:textId="2FE9DA88" w:rsidR="003A277D" w:rsidRPr="00607D90" w:rsidRDefault="003A277D" w:rsidP="00F61904">
            <w:pPr>
              <w:tabs>
                <w:tab w:val="left" w:pos="2047"/>
              </w:tabs>
              <w:rPr>
                <w:rFonts w:cs="Arial"/>
                <w:szCs w:val="20"/>
                <w:lang w:val="de-DE" w:eastAsia="de-DE"/>
              </w:rPr>
            </w:pPr>
          </w:p>
        </w:tc>
        <w:tc>
          <w:tcPr>
            <w:tcW w:w="832" w:type="pct"/>
            <w:vAlign w:val="center"/>
          </w:tcPr>
          <w:p w14:paraId="254508DB" w14:textId="79CDB295" w:rsidR="00C60D09" w:rsidRDefault="00C60D09" w:rsidP="003A277D">
            <w:pPr>
              <w:rPr>
                <w:rFonts w:cs="Arial"/>
                <w:szCs w:val="20"/>
              </w:rPr>
            </w:pPr>
          </w:p>
        </w:tc>
      </w:tr>
      <w:tr w:rsidR="00F61904" w:rsidRPr="00637AA5" w14:paraId="6FD29F17" w14:textId="77777777" w:rsidTr="00864124">
        <w:tc>
          <w:tcPr>
            <w:tcW w:w="409" w:type="pct"/>
            <w:shd w:val="clear" w:color="auto" w:fill="D9D9D9"/>
          </w:tcPr>
          <w:p w14:paraId="406F95ED" w14:textId="74C857FD" w:rsidR="00F61904" w:rsidRPr="00637AA5" w:rsidRDefault="00F61904" w:rsidP="00F61904">
            <w:pPr>
              <w:spacing w:before="120" w:after="120"/>
              <w:rPr>
                <w:rFonts w:cs="Arial"/>
                <w:b/>
                <w:szCs w:val="20"/>
              </w:rPr>
            </w:pPr>
            <w:r w:rsidRPr="00637AA5">
              <w:rPr>
                <w:rFonts w:cs="Arial"/>
                <w:b/>
                <w:szCs w:val="20"/>
              </w:rPr>
              <w:t>5.2</w:t>
            </w:r>
          </w:p>
        </w:tc>
        <w:tc>
          <w:tcPr>
            <w:tcW w:w="1165" w:type="pct"/>
            <w:gridSpan w:val="2"/>
          </w:tcPr>
          <w:p w14:paraId="44E48BDB" w14:textId="1B58DD24" w:rsidR="00F61904" w:rsidRPr="00637AA5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  <w:r w:rsidRPr="00637AA5">
              <w:rPr>
                <w:rFonts w:cs="Arial"/>
                <w:szCs w:val="20"/>
              </w:rPr>
              <w:t>Falls ja, wurden Massnahmen getroffen</w:t>
            </w:r>
            <w:r w:rsidR="002547E6">
              <w:rPr>
                <w:rFonts w:cs="Arial"/>
                <w:szCs w:val="20"/>
              </w:rPr>
              <w:t>,</w:t>
            </w:r>
            <w:r w:rsidRPr="00637AA5">
              <w:rPr>
                <w:rFonts w:cs="Arial"/>
                <w:szCs w:val="20"/>
              </w:rPr>
              <w:t xml:space="preserve"> um diesen vermeidbaren Lärm zu verhindern/reduzieren?</w:t>
            </w:r>
          </w:p>
          <w:p w14:paraId="19197BDB" w14:textId="77777777" w:rsidR="00F61904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</w:p>
          <w:p w14:paraId="735499D3" w14:textId="77777777" w:rsidR="00F61904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</w:p>
          <w:p w14:paraId="7052CF56" w14:textId="77777777" w:rsidR="00F61904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</w:p>
          <w:p w14:paraId="13D77C9E" w14:textId="31DFC344" w:rsidR="00F61904" w:rsidRPr="00637AA5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</w:p>
        </w:tc>
        <w:tc>
          <w:tcPr>
            <w:tcW w:w="463" w:type="pct"/>
            <w:vAlign w:val="center"/>
          </w:tcPr>
          <w:p w14:paraId="74F62FDE" w14:textId="77777777" w:rsidR="00F61904" w:rsidRDefault="00F61904" w:rsidP="00F619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Pr="00637AA5">
              <w:rPr>
                <w:rFonts w:cs="Arial"/>
                <w:szCs w:val="20"/>
              </w:rPr>
              <w:t>JA</w:t>
            </w:r>
          </w:p>
          <w:p w14:paraId="23975754" w14:textId="77777777" w:rsidR="00F61904" w:rsidRDefault="00F61904" w:rsidP="00F61904">
            <w:pPr>
              <w:rPr>
                <w:rFonts w:cs="Arial"/>
                <w:szCs w:val="20"/>
              </w:rPr>
            </w:pPr>
          </w:p>
          <w:p w14:paraId="4CD472DE" w14:textId="7FFDF8C5" w:rsidR="00F61904" w:rsidRDefault="00F61904" w:rsidP="00F619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NEIN</w:t>
            </w:r>
          </w:p>
        </w:tc>
        <w:tc>
          <w:tcPr>
            <w:tcW w:w="1203" w:type="pct"/>
          </w:tcPr>
          <w:p w14:paraId="49EE93AC" w14:textId="77777777" w:rsidR="00F61904" w:rsidRPr="00D54846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  <w:r w:rsidRPr="00D54846">
              <w:rPr>
                <w:rFonts w:cs="Arial"/>
                <w:szCs w:val="20"/>
              </w:rPr>
              <w:t>Bund:</w:t>
            </w:r>
          </w:p>
          <w:p w14:paraId="60A4194E" w14:textId="77777777" w:rsidR="00F61904" w:rsidRPr="00D54846" w:rsidRDefault="00F61904" w:rsidP="00085009">
            <w:pPr>
              <w:pStyle w:val="Aufzhlung"/>
              <w:ind w:left="283" w:hanging="283"/>
            </w:pPr>
            <w:r>
              <w:t>814.01 USG</w:t>
            </w:r>
            <w:r w:rsidRPr="00D54846">
              <w:t xml:space="preserve"> Art. 1 Abs. 2</w:t>
            </w:r>
          </w:p>
          <w:p w14:paraId="126BADCA" w14:textId="77777777" w:rsidR="00F61904" w:rsidRPr="00D54846" w:rsidRDefault="00F61904" w:rsidP="00085009">
            <w:pPr>
              <w:pStyle w:val="Aufzhlung"/>
              <w:ind w:left="283" w:hanging="283"/>
            </w:pPr>
            <w:r>
              <w:t>814.01 USG</w:t>
            </w:r>
            <w:r w:rsidRPr="00D54846">
              <w:t xml:space="preserve"> Art. 11 ff.</w:t>
            </w:r>
          </w:p>
          <w:p w14:paraId="47F6D9CD" w14:textId="2BD0CC72" w:rsidR="00954B49" w:rsidRDefault="00F61904" w:rsidP="00954B49">
            <w:pPr>
              <w:pStyle w:val="Aufzhlung"/>
              <w:ind w:left="283" w:hanging="283"/>
              <w:rPr>
                <w:rFonts w:cs="Arial"/>
                <w:szCs w:val="20"/>
              </w:rPr>
            </w:pPr>
            <w:r>
              <w:t xml:space="preserve">814.41 </w:t>
            </w:r>
            <w:r w:rsidRPr="00D54846">
              <w:t>LSV Art. 13 ff.</w:t>
            </w:r>
            <w:r w:rsidR="00954B49">
              <w:rPr>
                <w:rFonts w:cs="Arial"/>
                <w:szCs w:val="20"/>
              </w:rPr>
              <w:t xml:space="preserve"> </w:t>
            </w:r>
          </w:p>
          <w:p w14:paraId="0D4794B4" w14:textId="7AB41226" w:rsidR="00F61904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</w:p>
        </w:tc>
        <w:tc>
          <w:tcPr>
            <w:tcW w:w="928" w:type="pct"/>
          </w:tcPr>
          <w:p w14:paraId="0E208001" w14:textId="62E96E15" w:rsidR="00F61904" w:rsidRPr="00637AA5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  <w:r w:rsidRPr="00637AA5">
              <w:rPr>
                <w:rFonts w:cs="Arial"/>
                <w:szCs w:val="20"/>
              </w:rPr>
              <w:t>Vermeidbare Lärmemissionen sind wegen dem Vorsorgeprinzip zu unterlassen.</w:t>
            </w:r>
          </w:p>
        </w:tc>
        <w:tc>
          <w:tcPr>
            <w:tcW w:w="832" w:type="pct"/>
            <w:vAlign w:val="center"/>
          </w:tcPr>
          <w:p w14:paraId="0FDB6C33" w14:textId="6348F078" w:rsidR="00F61904" w:rsidRDefault="00F61904" w:rsidP="00F61904">
            <w:pPr>
              <w:rPr>
                <w:rFonts w:cs="Arial"/>
                <w:szCs w:val="20"/>
              </w:rPr>
            </w:pPr>
          </w:p>
        </w:tc>
      </w:tr>
      <w:tr w:rsidR="00F61904" w:rsidRPr="00637AA5" w14:paraId="357F1F42" w14:textId="77777777" w:rsidTr="00864124">
        <w:tc>
          <w:tcPr>
            <w:tcW w:w="409" w:type="pct"/>
            <w:shd w:val="clear" w:color="auto" w:fill="D9D9D9"/>
          </w:tcPr>
          <w:p w14:paraId="6CCA6BCE" w14:textId="375E546C" w:rsidR="00F61904" w:rsidRPr="00637AA5" w:rsidRDefault="00F61904" w:rsidP="00F61904">
            <w:pPr>
              <w:spacing w:before="120" w:after="120"/>
              <w:rPr>
                <w:rFonts w:cs="Arial"/>
                <w:b/>
                <w:szCs w:val="20"/>
              </w:rPr>
            </w:pPr>
            <w:r w:rsidRPr="00637AA5">
              <w:rPr>
                <w:rFonts w:cs="Arial"/>
                <w:b/>
                <w:szCs w:val="20"/>
              </w:rPr>
              <w:t>5.3</w:t>
            </w:r>
          </w:p>
        </w:tc>
        <w:tc>
          <w:tcPr>
            <w:tcW w:w="1165" w:type="pct"/>
            <w:gridSpan w:val="2"/>
          </w:tcPr>
          <w:p w14:paraId="38D981C3" w14:textId="77777777" w:rsidR="00F61904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  <w:r w:rsidRPr="00637AA5">
              <w:rPr>
                <w:rFonts w:cs="Arial"/>
                <w:szCs w:val="20"/>
              </w:rPr>
              <w:t>Verletzt die Anlage die Immissionsgrenzwerte der umliegenden Wohnzonen?</w:t>
            </w:r>
          </w:p>
          <w:p w14:paraId="2C96BE57" w14:textId="77777777" w:rsidR="00F61904" w:rsidRPr="00637AA5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</w:p>
        </w:tc>
        <w:tc>
          <w:tcPr>
            <w:tcW w:w="463" w:type="pct"/>
            <w:vAlign w:val="center"/>
          </w:tcPr>
          <w:p w14:paraId="319B7174" w14:textId="77777777" w:rsidR="00F61904" w:rsidRDefault="00F61904" w:rsidP="00F619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Pr="00637AA5">
              <w:rPr>
                <w:rFonts w:cs="Arial"/>
                <w:szCs w:val="20"/>
              </w:rPr>
              <w:t>JA</w:t>
            </w:r>
          </w:p>
          <w:p w14:paraId="335C3C65" w14:textId="77777777" w:rsidR="00F61904" w:rsidRDefault="00F61904" w:rsidP="00F61904">
            <w:pPr>
              <w:rPr>
                <w:rFonts w:cs="Arial"/>
                <w:szCs w:val="20"/>
              </w:rPr>
            </w:pPr>
          </w:p>
          <w:p w14:paraId="2E10D6DD" w14:textId="7485AC94" w:rsidR="00F61904" w:rsidRDefault="00F61904" w:rsidP="00F619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NEIN</w:t>
            </w:r>
          </w:p>
        </w:tc>
        <w:tc>
          <w:tcPr>
            <w:tcW w:w="1203" w:type="pct"/>
          </w:tcPr>
          <w:p w14:paraId="2A6FE24E" w14:textId="77777777" w:rsidR="00F61904" w:rsidRPr="00D54846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  <w:r w:rsidRPr="00D54846">
              <w:rPr>
                <w:rFonts w:cs="Arial"/>
                <w:szCs w:val="20"/>
              </w:rPr>
              <w:t>Bund:</w:t>
            </w:r>
          </w:p>
          <w:p w14:paraId="2149865B" w14:textId="77777777" w:rsidR="00F61904" w:rsidRPr="00D54846" w:rsidRDefault="00F61904" w:rsidP="00085009">
            <w:pPr>
              <w:pStyle w:val="Aufzhlung"/>
              <w:ind w:left="283" w:hanging="283"/>
            </w:pPr>
            <w:r>
              <w:t>814.01 USG</w:t>
            </w:r>
            <w:r w:rsidRPr="00D54846">
              <w:t xml:space="preserve"> Art. 16 und 17</w:t>
            </w:r>
          </w:p>
          <w:p w14:paraId="570FAC28" w14:textId="65553C02" w:rsidR="00F61904" w:rsidRPr="00EE2FE9" w:rsidRDefault="00F61904" w:rsidP="00085009">
            <w:pPr>
              <w:pStyle w:val="Aufzhlung"/>
              <w:ind w:left="283" w:hanging="283"/>
            </w:pPr>
            <w:r>
              <w:t xml:space="preserve">814.41 </w:t>
            </w:r>
            <w:r w:rsidRPr="00D54846">
              <w:t>LSV Art. 13 ff.</w:t>
            </w:r>
          </w:p>
        </w:tc>
        <w:tc>
          <w:tcPr>
            <w:tcW w:w="928" w:type="pct"/>
          </w:tcPr>
          <w:p w14:paraId="43F60CB9" w14:textId="77777777" w:rsidR="00F61904" w:rsidRPr="00637AA5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  <w:lang w:val="de-DE" w:eastAsia="de-DE"/>
              </w:rPr>
            </w:pPr>
            <w:r w:rsidRPr="00637AA5">
              <w:rPr>
                <w:rFonts w:cs="Arial"/>
                <w:szCs w:val="20"/>
              </w:rPr>
              <w:t>Bereits bestehende Anlagen dürfen die Immissionsgrenzwerte nicht verletzen, ansonsten sind Sanierungsmassnahmen zu treffen. Ob diese Werte eingehalten sind, kann mittels Lärmmessung festgestellt werden.</w:t>
            </w:r>
            <w:r w:rsidRPr="00637AA5">
              <w:rPr>
                <w:rFonts w:cs="Arial"/>
                <w:szCs w:val="20"/>
                <w:lang w:val="de-DE" w:eastAsia="de-DE"/>
              </w:rPr>
              <w:t xml:space="preserve"> Für das Geläut von Glocken und den Stundenschlag sind</w:t>
            </w:r>
            <w:r w:rsidRPr="00764E2E">
              <w:rPr>
                <w:rFonts w:cs="Arial"/>
                <w:szCs w:val="20"/>
                <w:lang w:eastAsia="de-DE"/>
              </w:rPr>
              <w:t xml:space="preserve"> gemäss</w:t>
            </w:r>
            <w:r w:rsidRPr="00637AA5">
              <w:rPr>
                <w:rFonts w:cs="Arial"/>
                <w:szCs w:val="20"/>
                <w:lang w:val="de-DE" w:eastAsia="de-DE"/>
              </w:rPr>
              <w:t xml:space="preserve"> Bundesgericht die Anforderungen des USG anwendbar (kritische Schwelle</w:t>
            </w:r>
            <w:r w:rsidRPr="00764E2E">
              <w:rPr>
                <w:rFonts w:cs="Arial"/>
                <w:szCs w:val="20"/>
                <w:lang w:eastAsia="de-DE"/>
              </w:rPr>
              <w:t xml:space="preserve"> gemäss</w:t>
            </w:r>
            <w:r w:rsidRPr="00637AA5">
              <w:rPr>
                <w:rFonts w:cs="Arial"/>
                <w:szCs w:val="20"/>
                <w:lang w:val="de-DE" w:eastAsia="de-DE"/>
              </w:rPr>
              <w:t xml:space="preserve"> Bundesgerichtsurteil </w:t>
            </w:r>
            <w:r w:rsidRPr="00637AA5">
              <w:rPr>
                <w:rFonts w:cs="Arial"/>
                <w:szCs w:val="20"/>
                <w:lang w:val="de-DE" w:eastAsia="de-DE"/>
              </w:rPr>
              <w:lastRenderedPageBreak/>
              <w:t>1C_297/2009 vom 18. Januar 2010 im Fall Gossau grundsätzlich bei 60 dB(A)).</w:t>
            </w:r>
          </w:p>
          <w:p w14:paraId="0F4C6C80" w14:textId="77777777" w:rsidR="00F61904" w:rsidRPr="00637AA5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</w:p>
        </w:tc>
        <w:tc>
          <w:tcPr>
            <w:tcW w:w="832" w:type="pct"/>
            <w:vAlign w:val="center"/>
          </w:tcPr>
          <w:p w14:paraId="01EB288B" w14:textId="003E0CA1" w:rsidR="00F61904" w:rsidRDefault="00F61904" w:rsidP="00F61904">
            <w:pPr>
              <w:rPr>
                <w:rFonts w:cs="Arial"/>
                <w:szCs w:val="20"/>
              </w:rPr>
            </w:pPr>
          </w:p>
        </w:tc>
      </w:tr>
      <w:tr w:rsidR="00F61904" w:rsidRPr="00637AA5" w14:paraId="081982C9" w14:textId="77777777" w:rsidTr="00864124">
        <w:tc>
          <w:tcPr>
            <w:tcW w:w="409" w:type="pct"/>
            <w:shd w:val="clear" w:color="auto" w:fill="D9D9D9"/>
          </w:tcPr>
          <w:p w14:paraId="1158B09E" w14:textId="5152E7C7" w:rsidR="00F61904" w:rsidRPr="00637AA5" w:rsidRDefault="00F61904" w:rsidP="00F61904">
            <w:pPr>
              <w:spacing w:before="120" w:after="120"/>
              <w:rPr>
                <w:rFonts w:cs="Arial"/>
                <w:b/>
                <w:szCs w:val="20"/>
              </w:rPr>
            </w:pPr>
            <w:r w:rsidRPr="00637AA5">
              <w:rPr>
                <w:rFonts w:cs="Arial"/>
                <w:b/>
                <w:szCs w:val="20"/>
              </w:rPr>
              <w:t>5.4</w:t>
            </w:r>
          </w:p>
        </w:tc>
        <w:tc>
          <w:tcPr>
            <w:tcW w:w="1165" w:type="pct"/>
            <w:gridSpan w:val="2"/>
          </w:tcPr>
          <w:p w14:paraId="74929D93" w14:textId="77777777" w:rsidR="00F61904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  <w:r w:rsidRPr="00637AA5">
              <w:rPr>
                <w:rFonts w:cs="Arial"/>
                <w:szCs w:val="20"/>
              </w:rPr>
              <w:t>Sind die Räume gegen inneren und äusseren Lärm fachgerecht geschützt?</w:t>
            </w:r>
          </w:p>
          <w:p w14:paraId="127C5140" w14:textId="77777777" w:rsidR="00F61904" w:rsidRPr="00637AA5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</w:p>
        </w:tc>
        <w:tc>
          <w:tcPr>
            <w:tcW w:w="463" w:type="pct"/>
            <w:vAlign w:val="center"/>
          </w:tcPr>
          <w:p w14:paraId="6EFD890A" w14:textId="77777777" w:rsidR="00F61904" w:rsidRDefault="00F61904" w:rsidP="00F619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Pr="00637AA5">
              <w:rPr>
                <w:rFonts w:cs="Arial"/>
                <w:szCs w:val="20"/>
              </w:rPr>
              <w:t>JA</w:t>
            </w:r>
          </w:p>
          <w:p w14:paraId="0F7F2BE3" w14:textId="77777777" w:rsidR="00F61904" w:rsidRDefault="00F61904" w:rsidP="00F61904">
            <w:pPr>
              <w:rPr>
                <w:rFonts w:cs="Arial"/>
                <w:szCs w:val="20"/>
              </w:rPr>
            </w:pPr>
          </w:p>
          <w:p w14:paraId="4645D266" w14:textId="1CC362A2" w:rsidR="00F61904" w:rsidRDefault="00F61904" w:rsidP="00F619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NEIN</w:t>
            </w:r>
          </w:p>
        </w:tc>
        <w:tc>
          <w:tcPr>
            <w:tcW w:w="1203" w:type="pct"/>
          </w:tcPr>
          <w:p w14:paraId="0E86E32B" w14:textId="77777777" w:rsidR="00F61904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Bund:</w:t>
            </w:r>
          </w:p>
          <w:p w14:paraId="67C5B0B3" w14:textId="77777777" w:rsidR="00F61904" w:rsidRPr="00637AA5" w:rsidRDefault="00F61904" w:rsidP="00085009">
            <w:pPr>
              <w:pStyle w:val="Aufzhlung"/>
              <w:ind w:left="283" w:hanging="283"/>
            </w:pPr>
            <w:r>
              <w:t>814.41 LSV Art. 32</w:t>
            </w:r>
          </w:p>
          <w:p w14:paraId="7FA57E33" w14:textId="5CEC5C47" w:rsidR="00F61904" w:rsidRPr="00EE2FE9" w:rsidRDefault="00F61904" w:rsidP="00085009">
            <w:pPr>
              <w:pStyle w:val="Aufzhlung"/>
              <w:ind w:left="283" w:hanging="283"/>
            </w:pPr>
            <w:r w:rsidRPr="00637AA5">
              <w:t xml:space="preserve">SIA-Norm </w:t>
            </w:r>
            <w:r w:rsidR="00F30A0A">
              <w:t>181</w:t>
            </w:r>
          </w:p>
        </w:tc>
        <w:tc>
          <w:tcPr>
            <w:tcW w:w="928" w:type="pct"/>
          </w:tcPr>
          <w:p w14:paraId="1E91F7DA" w14:textId="77777777" w:rsidR="00F61904" w:rsidRPr="00637AA5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  <w:r w:rsidRPr="00637AA5">
              <w:rPr>
                <w:rFonts w:cs="Arial"/>
                <w:szCs w:val="20"/>
              </w:rPr>
              <w:t>SIA-Norm gilt nur verpflichtend bei Neu-/Umbauten. I.d.R. gilt das Glockenläuten nicht als Lärm i.S. dieser Vorgabe.</w:t>
            </w:r>
          </w:p>
          <w:p w14:paraId="0AE760FE" w14:textId="77777777" w:rsidR="00F61904" w:rsidRPr="00637AA5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</w:p>
        </w:tc>
        <w:tc>
          <w:tcPr>
            <w:tcW w:w="832" w:type="pct"/>
            <w:vAlign w:val="center"/>
          </w:tcPr>
          <w:p w14:paraId="6980AA7E" w14:textId="2A9A11D0" w:rsidR="00F61904" w:rsidRDefault="00F61904" w:rsidP="00F61904">
            <w:pPr>
              <w:rPr>
                <w:rFonts w:cs="Arial"/>
                <w:szCs w:val="20"/>
              </w:rPr>
            </w:pPr>
          </w:p>
        </w:tc>
      </w:tr>
      <w:tr w:rsidR="00F61904" w:rsidRPr="00637AA5" w14:paraId="645D76CA" w14:textId="77777777" w:rsidTr="00864124">
        <w:tc>
          <w:tcPr>
            <w:tcW w:w="409" w:type="pct"/>
            <w:shd w:val="clear" w:color="auto" w:fill="D9D9D9"/>
          </w:tcPr>
          <w:p w14:paraId="23681780" w14:textId="45C7B36C" w:rsidR="00F61904" w:rsidRPr="00637AA5" w:rsidRDefault="00F61904" w:rsidP="00F61904">
            <w:pPr>
              <w:spacing w:before="120" w:after="120"/>
              <w:rPr>
                <w:rFonts w:cs="Arial"/>
                <w:b/>
                <w:szCs w:val="20"/>
              </w:rPr>
            </w:pPr>
            <w:r w:rsidRPr="00637AA5">
              <w:rPr>
                <w:rFonts w:cs="Arial"/>
                <w:b/>
                <w:szCs w:val="20"/>
              </w:rPr>
              <w:t>5.5</w:t>
            </w:r>
          </w:p>
        </w:tc>
        <w:tc>
          <w:tcPr>
            <w:tcW w:w="1165" w:type="pct"/>
            <w:gridSpan w:val="2"/>
          </w:tcPr>
          <w:p w14:paraId="193B012A" w14:textId="77777777" w:rsidR="00F61904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  <w:r w:rsidRPr="00637AA5">
              <w:rPr>
                <w:rFonts w:cs="Arial"/>
                <w:szCs w:val="20"/>
              </w:rPr>
              <w:t>Werden die allgemeinen Bestimmungen über Ruhestörungen eingehalten?</w:t>
            </w:r>
          </w:p>
          <w:p w14:paraId="6B5A443E" w14:textId="77777777" w:rsidR="00F61904" w:rsidRPr="00637AA5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</w:p>
        </w:tc>
        <w:tc>
          <w:tcPr>
            <w:tcW w:w="463" w:type="pct"/>
            <w:vAlign w:val="center"/>
          </w:tcPr>
          <w:p w14:paraId="5AB2FB88" w14:textId="77777777" w:rsidR="00F61904" w:rsidRDefault="00F61904" w:rsidP="00F619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Pr="00637AA5">
              <w:rPr>
                <w:rFonts w:cs="Arial"/>
                <w:szCs w:val="20"/>
              </w:rPr>
              <w:t>JA</w:t>
            </w:r>
          </w:p>
          <w:p w14:paraId="1F686CA5" w14:textId="77777777" w:rsidR="00F61904" w:rsidRDefault="00F61904" w:rsidP="00F61904">
            <w:pPr>
              <w:rPr>
                <w:rFonts w:cs="Arial"/>
                <w:szCs w:val="20"/>
              </w:rPr>
            </w:pPr>
          </w:p>
          <w:p w14:paraId="00F8E7F4" w14:textId="041CC06D" w:rsidR="00F61904" w:rsidRDefault="00F61904" w:rsidP="00F619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NEIN</w:t>
            </w:r>
          </w:p>
        </w:tc>
        <w:tc>
          <w:tcPr>
            <w:tcW w:w="1203" w:type="pct"/>
          </w:tcPr>
          <w:p w14:paraId="67E71EA1" w14:textId="02F86801" w:rsidR="00F61904" w:rsidRPr="00767647" w:rsidRDefault="00F61904" w:rsidP="00F61904">
            <w:pPr>
              <w:pStyle w:val="Aufzhlung"/>
              <w:numPr>
                <w:ilvl w:val="0"/>
                <w:numId w:val="0"/>
              </w:numPr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28" w:type="pct"/>
          </w:tcPr>
          <w:p w14:paraId="1143C837" w14:textId="77777777" w:rsidR="00F61904" w:rsidRPr="00637AA5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  <w:r w:rsidRPr="00637AA5">
              <w:rPr>
                <w:rFonts w:cs="Arial"/>
                <w:szCs w:val="20"/>
              </w:rPr>
              <w:t>Betrifft Störungen der Nach-, Mittags- und Sonntagsruhe durch Musik, laute Arbeiten etc.</w:t>
            </w:r>
          </w:p>
          <w:p w14:paraId="288F0006" w14:textId="77777777" w:rsidR="00F61904" w:rsidRPr="00637AA5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</w:p>
        </w:tc>
        <w:tc>
          <w:tcPr>
            <w:tcW w:w="832" w:type="pct"/>
            <w:vAlign w:val="center"/>
          </w:tcPr>
          <w:p w14:paraId="1100BCF3" w14:textId="37BEAAD5" w:rsidR="00F61904" w:rsidRDefault="00F61904" w:rsidP="00F61904">
            <w:pPr>
              <w:rPr>
                <w:rFonts w:cs="Arial"/>
                <w:szCs w:val="20"/>
              </w:rPr>
            </w:pPr>
          </w:p>
        </w:tc>
      </w:tr>
      <w:tr w:rsidR="00F61904" w:rsidRPr="00637AA5" w14:paraId="4CFD12DE" w14:textId="77777777" w:rsidTr="00864124">
        <w:tc>
          <w:tcPr>
            <w:tcW w:w="5000" w:type="pct"/>
            <w:gridSpan w:val="7"/>
            <w:shd w:val="clear" w:color="auto" w:fill="D9D9D9"/>
          </w:tcPr>
          <w:p w14:paraId="1F77AB8D" w14:textId="5DD850BB" w:rsidR="00F61904" w:rsidRPr="00F451F7" w:rsidRDefault="00F61904" w:rsidP="00F61904">
            <w:pPr>
              <w:rPr>
                <w:rFonts w:cs="Arial"/>
                <w:b/>
                <w:bCs/>
                <w:szCs w:val="20"/>
              </w:rPr>
            </w:pPr>
            <w:r w:rsidRPr="00F451F7">
              <w:rPr>
                <w:rFonts w:cs="Arial"/>
                <w:b/>
                <w:bCs/>
                <w:szCs w:val="20"/>
              </w:rPr>
              <w:t>Lärmintensive Veranstaltungen im Besonderen</w:t>
            </w:r>
          </w:p>
        </w:tc>
      </w:tr>
      <w:tr w:rsidR="00F61904" w:rsidRPr="00637AA5" w14:paraId="446F907D" w14:textId="77777777" w:rsidTr="00864124">
        <w:tc>
          <w:tcPr>
            <w:tcW w:w="409" w:type="pct"/>
            <w:shd w:val="clear" w:color="auto" w:fill="D9D9D9"/>
          </w:tcPr>
          <w:p w14:paraId="6F29742F" w14:textId="6F2DF0AF" w:rsidR="00F61904" w:rsidRPr="00637AA5" w:rsidRDefault="00F61904" w:rsidP="00F61904">
            <w:pPr>
              <w:spacing w:before="120" w:after="120"/>
              <w:rPr>
                <w:rFonts w:cs="Arial"/>
                <w:b/>
                <w:szCs w:val="20"/>
              </w:rPr>
            </w:pPr>
            <w:r w:rsidRPr="00637AA5">
              <w:rPr>
                <w:rFonts w:cs="Arial"/>
                <w:b/>
                <w:szCs w:val="20"/>
              </w:rPr>
              <w:t>5.6</w:t>
            </w:r>
          </w:p>
        </w:tc>
        <w:tc>
          <w:tcPr>
            <w:tcW w:w="1165" w:type="pct"/>
            <w:gridSpan w:val="2"/>
          </w:tcPr>
          <w:p w14:paraId="50774BF4" w14:textId="77777777" w:rsidR="00F61904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  <w:r w:rsidRPr="00637AA5">
              <w:rPr>
                <w:rFonts w:cs="Arial"/>
                <w:szCs w:val="20"/>
              </w:rPr>
              <w:t>Finden lärmintensive Veranstaltungen statt? Falls Antwort nein: weiter zu Ziffer 6</w:t>
            </w:r>
          </w:p>
          <w:p w14:paraId="245B1009" w14:textId="77777777" w:rsidR="00F61904" w:rsidRPr="00637AA5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</w:p>
        </w:tc>
        <w:tc>
          <w:tcPr>
            <w:tcW w:w="463" w:type="pct"/>
            <w:vAlign w:val="center"/>
          </w:tcPr>
          <w:p w14:paraId="41893342" w14:textId="77777777" w:rsidR="00F61904" w:rsidRDefault="00F61904" w:rsidP="00F619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Pr="00637AA5">
              <w:rPr>
                <w:rFonts w:cs="Arial"/>
                <w:szCs w:val="20"/>
              </w:rPr>
              <w:t>JA</w:t>
            </w:r>
          </w:p>
          <w:p w14:paraId="478054D0" w14:textId="77777777" w:rsidR="00F61904" w:rsidRDefault="00F61904" w:rsidP="00F61904">
            <w:pPr>
              <w:rPr>
                <w:rFonts w:cs="Arial"/>
                <w:szCs w:val="20"/>
              </w:rPr>
            </w:pPr>
          </w:p>
          <w:p w14:paraId="5482DE8B" w14:textId="21428C07" w:rsidR="00F61904" w:rsidRDefault="00F61904" w:rsidP="00F619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NEIN</w:t>
            </w:r>
          </w:p>
        </w:tc>
        <w:tc>
          <w:tcPr>
            <w:tcW w:w="1203" w:type="pct"/>
          </w:tcPr>
          <w:p w14:paraId="09B1C483" w14:textId="77777777" w:rsidR="00F61904" w:rsidRPr="00954B49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  <w:r w:rsidRPr="00954B49">
              <w:rPr>
                <w:rFonts w:cs="Arial"/>
                <w:szCs w:val="20"/>
              </w:rPr>
              <w:t>Bund:</w:t>
            </w:r>
          </w:p>
          <w:p w14:paraId="03CC7DAE" w14:textId="77777777" w:rsidR="00F61904" w:rsidRPr="00954B49" w:rsidRDefault="00F61904" w:rsidP="00085009">
            <w:pPr>
              <w:pStyle w:val="Aufzhlung"/>
              <w:ind w:left="283" w:hanging="283"/>
            </w:pPr>
            <w:r w:rsidRPr="00954B49">
              <w:t>814.01 USG Art. 11 ff.</w:t>
            </w:r>
          </w:p>
          <w:p w14:paraId="56FE3681" w14:textId="056052DF" w:rsidR="00F61904" w:rsidRPr="00954B49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  <w:r w:rsidRPr="006D22BC">
              <w:rPr>
                <w:rFonts w:cs="Arial"/>
                <w:szCs w:val="20"/>
                <w:highlight w:val="lightGray"/>
              </w:rPr>
              <w:t>Gemeinde</w:t>
            </w:r>
            <w:r w:rsidRPr="00954B49">
              <w:rPr>
                <w:rFonts w:cs="Arial"/>
                <w:szCs w:val="20"/>
              </w:rPr>
              <w:t>:</w:t>
            </w:r>
          </w:p>
          <w:p w14:paraId="4B5128C4" w14:textId="77777777" w:rsidR="000A630C" w:rsidRPr="00954B49" w:rsidRDefault="000A630C" w:rsidP="000A630C">
            <w:pPr>
              <w:pStyle w:val="Aufzhlung"/>
              <w:ind w:left="283" w:hanging="283"/>
            </w:pPr>
            <w:r w:rsidRPr="00954B49">
              <w:t xml:space="preserve">sofern auf öffentlichem Grund oder mit Auswirkungen auf </w:t>
            </w:r>
            <w:proofErr w:type="spellStart"/>
            <w:r w:rsidRPr="00954B49">
              <w:t>öff</w:t>
            </w:r>
            <w:proofErr w:type="spellEnd"/>
            <w:r w:rsidRPr="00954B49">
              <w:t>. Grund:</w:t>
            </w:r>
          </w:p>
          <w:p w14:paraId="3BA059F5" w14:textId="2A97E07A" w:rsidR="009F1194" w:rsidRPr="00954B49" w:rsidRDefault="000A630C" w:rsidP="000A630C">
            <w:pPr>
              <w:pStyle w:val="Aufzhlung"/>
              <w:numPr>
                <w:ilvl w:val="0"/>
                <w:numId w:val="0"/>
              </w:numPr>
              <w:ind w:left="283"/>
            </w:pPr>
            <w:r w:rsidRPr="00954B49">
              <w:t>Nr. 1.1.1.1.2 Verordnung über die Nutzung des öffentlichen Grundes:  ab Kapitel IV (Besondere Vor-schriften für Veranstaltungen etc.)</w:t>
            </w:r>
          </w:p>
        </w:tc>
        <w:tc>
          <w:tcPr>
            <w:tcW w:w="928" w:type="pct"/>
          </w:tcPr>
          <w:p w14:paraId="11A7CF38" w14:textId="493D9F36" w:rsidR="00F61904" w:rsidRPr="00637AA5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  <w:r w:rsidRPr="00637AA5">
              <w:rPr>
                <w:rFonts w:cs="Arial"/>
                <w:szCs w:val="20"/>
              </w:rPr>
              <w:t>Trifft bspw. zu wenn verstärkte Musik gespielt wird.</w:t>
            </w:r>
          </w:p>
        </w:tc>
        <w:tc>
          <w:tcPr>
            <w:tcW w:w="832" w:type="pct"/>
            <w:vAlign w:val="center"/>
          </w:tcPr>
          <w:p w14:paraId="6DC54832" w14:textId="656EBB9F" w:rsidR="00F61904" w:rsidRDefault="00F61904" w:rsidP="00F61904">
            <w:pPr>
              <w:rPr>
                <w:rFonts w:cs="Arial"/>
                <w:szCs w:val="20"/>
              </w:rPr>
            </w:pPr>
          </w:p>
        </w:tc>
      </w:tr>
      <w:tr w:rsidR="00F61904" w:rsidRPr="00637AA5" w14:paraId="04FCE052" w14:textId="77777777" w:rsidTr="00864124">
        <w:tc>
          <w:tcPr>
            <w:tcW w:w="409" w:type="pct"/>
            <w:shd w:val="clear" w:color="auto" w:fill="D9D9D9"/>
          </w:tcPr>
          <w:p w14:paraId="2740AEC1" w14:textId="58962C7D" w:rsidR="00F61904" w:rsidRPr="00637AA5" w:rsidRDefault="00F61904" w:rsidP="00F61904">
            <w:pPr>
              <w:spacing w:before="120" w:after="120"/>
              <w:rPr>
                <w:rFonts w:cs="Arial"/>
                <w:b/>
                <w:szCs w:val="20"/>
              </w:rPr>
            </w:pPr>
            <w:r w:rsidRPr="00637AA5">
              <w:rPr>
                <w:rFonts w:cs="Arial"/>
                <w:b/>
                <w:szCs w:val="20"/>
              </w:rPr>
              <w:t>5.7</w:t>
            </w:r>
          </w:p>
        </w:tc>
        <w:tc>
          <w:tcPr>
            <w:tcW w:w="1165" w:type="pct"/>
            <w:gridSpan w:val="2"/>
          </w:tcPr>
          <w:p w14:paraId="14359BF8" w14:textId="77777777" w:rsidR="00F61904" w:rsidRPr="00637AA5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  <w:r w:rsidRPr="00637AA5">
              <w:rPr>
                <w:rFonts w:cs="Arial"/>
                <w:szCs w:val="20"/>
              </w:rPr>
              <w:t>Werden die notwendigen komm. Bewilligungen (bspw. Überzeitbewilligung) eingeholt und die entsprechenden Auflagen eingehalten?</w:t>
            </w:r>
          </w:p>
          <w:p w14:paraId="777CF535" w14:textId="77777777" w:rsidR="00F61904" w:rsidRPr="00637AA5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</w:p>
        </w:tc>
        <w:tc>
          <w:tcPr>
            <w:tcW w:w="463" w:type="pct"/>
            <w:vAlign w:val="center"/>
          </w:tcPr>
          <w:p w14:paraId="3382A569" w14:textId="77777777" w:rsidR="00F61904" w:rsidRDefault="00F61904" w:rsidP="00F619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Pr="00637AA5">
              <w:rPr>
                <w:rFonts w:cs="Arial"/>
                <w:szCs w:val="20"/>
              </w:rPr>
              <w:t>JA</w:t>
            </w:r>
          </w:p>
          <w:p w14:paraId="361083EA" w14:textId="77777777" w:rsidR="00F61904" w:rsidRDefault="00F61904" w:rsidP="00F61904">
            <w:pPr>
              <w:rPr>
                <w:rFonts w:cs="Arial"/>
                <w:szCs w:val="20"/>
              </w:rPr>
            </w:pPr>
          </w:p>
          <w:p w14:paraId="0FD7DCF4" w14:textId="32A16886" w:rsidR="00F61904" w:rsidRDefault="00F61904" w:rsidP="00F619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NEIN</w:t>
            </w:r>
          </w:p>
        </w:tc>
        <w:tc>
          <w:tcPr>
            <w:tcW w:w="1203" w:type="pct"/>
          </w:tcPr>
          <w:p w14:paraId="7834FE7C" w14:textId="4A427C9B" w:rsidR="00F61904" w:rsidRPr="00954B49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  <w:r w:rsidRPr="006D22BC">
              <w:rPr>
                <w:rFonts w:cs="Arial"/>
                <w:szCs w:val="20"/>
                <w:highlight w:val="lightGray"/>
              </w:rPr>
              <w:t>Gemeinde</w:t>
            </w:r>
            <w:r w:rsidRPr="00954B49">
              <w:rPr>
                <w:rFonts w:cs="Arial"/>
                <w:szCs w:val="20"/>
              </w:rPr>
              <w:t>:</w:t>
            </w:r>
          </w:p>
          <w:p w14:paraId="072FD25A" w14:textId="77777777" w:rsidR="000A630C" w:rsidRPr="00954B49" w:rsidRDefault="000A630C" w:rsidP="000A630C">
            <w:pPr>
              <w:pStyle w:val="Aufzhlung"/>
              <w:ind w:left="283" w:hanging="283"/>
            </w:pPr>
            <w:r w:rsidRPr="00954B49">
              <w:t xml:space="preserve">sofern auf öffentlichem Grund oder mit Auswirkungen auf </w:t>
            </w:r>
            <w:proofErr w:type="spellStart"/>
            <w:r w:rsidRPr="00954B49">
              <w:t>öff</w:t>
            </w:r>
            <w:proofErr w:type="spellEnd"/>
            <w:r w:rsidRPr="00954B49">
              <w:t>. Grund:</w:t>
            </w:r>
          </w:p>
          <w:p w14:paraId="6744494A" w14:textId="78642889" w:rsidR="009F1194" w:rsidRPr="00954B49" w:rsidRDefault="000A630C" w:rsidP="000A630C">
            <w:pPr>
              <w:pStyle w:val="Aufzhlung"/>
              <w:numPr>
                <w:ilvl w:val="0"/>
                <w:numId w:val="0"/>
              </w:numPr>
              <w:ind w:left="283"/>
            </w:pPr>
            <w:r w:rsidRPr="00954B49">
              <w:t>Nr. 1.1.1.1.2 Verordnung über die Nutzung des öffentlichen Grundes:  ab Kapitel IV (Besondere Vor-schriften für Veranstaltungen etc.)</w:t>
            </w:r>
          </w:p>
        </w:tc>
        <w:tc>
          <w:tcPr>
            <w:tcW w:w="928" w:type="pct"/>
          </w:tcPr>
          <w:p w14:paraId="41BC951E" w14:textId="77777777" w:rsidR="00F61904" w:rsidRPr="00637AA5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</w:p>
        </w:tc>
        <w:tc>
          <w:tcPr>
            <w:tcW w:w="832" w:type="pct"/>
            <w:vAlign w:val="center"/>
          </w:tcPr>
          <w:p w14:paraId="7AB175B0" w14:textId="6420BC25" w:rsidR="00F61904" w:rsidRDefault="00F61904" w:rsidP="00F61904">
            <w:pPr>
              <w:rPr>
                <w:rFonts w:cs="Arial"/>
                <w:szCs w:val="20"/>
              </w:rPr>
            </w:pPr>
          </w:p>
        </w:tc>
      </w:tr>
      <w:tr w:rsidR="00F61904" w:rsidRPr="00637AA5" w14:paraId="49B47DF5" w14:textId="77777777" w:rsidTr="00864124">
        <w:tc>
          <w:tcPr>
            <w:tcW w:w="409" w:type="pct"/>
            <w:shd w:val="clear" w:color="auto" w:fill="D9D9D9"/>
          </w:tcPr>
          <w:p w14:paraId="4AAE1112" w14:textId="2958F1CA" w:rsidR="00F61904" w:rsidRPr="00637AA5" w:rsidRDefault="00F61904" w:rsidP="00F61904">
            <w:pPr>
              <w:spacing w:before="120" w:after="120"/>
              <w:rPr>
                <w:rFonts w:cs="Arial"/>
                <w:b/>
                <w:szCs w:val="20"/>
              </w:rPr>
            </w:pPr>
            <w:r w:rsidRPr="00637AA5">
              <w:rPr>
                <w:rFonts w:cs="Arial"/>
                <w:b/>
                <w:szCs w:val="20"/>
              </w:rPr>
              <w:t>5.8</w:t>
            </w:r>
          </w:p>
        </w:tc>
        <w:tc>
          <w:tcPr>
            <w:tcW w:w="1165" w:type="pct"/>
            <w:gridSpan w:val="2"/>
          </w:tcPr>
          <w:p w14:paraId="5440ACBF" w14:textId="77777777" w:rsidR="00F61904" w:rsidRPr="00637AA5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  <w:r w:rsidRPr="00637AA5">
              <w:rPr>
                <w:rFonts w:cs="Arial"/>
                <w:szCs w:val="20"/>
              </w:rPr>
              <w:t xml:space="preserve">Wie oft finden solche Veranstaltungen statt? </w:t>
            </w:r>
          </w:p>
          <w:p w14:paraId="12D1C478" w14:textId="77777777" w:rsidR="00F61904" w:rsidRPr="00637AA5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</w:p>
        </w:tc>
        <w:tc>
          <w:tcPr>
            <w:tcW w:w="463" w:type="pct"/>
            <w:vAlign w:val="center"/>
          </w:tcPr>
          <w:p w14:paraId="146AFCC6" w14:textId="4A628F96" w:rsidR="00F61904" w:rsidRDefault="002F72B6" w:rsidP="00F619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Selten bis nie</w:t>
            </w:r>
          </w:p>
        </w:tc>
        <w:tc>
          <w:tcPr>
            <w:tcW w:w="1203" w:type="pct"/>
          </w:tcPr>
          <w:p w14:paraId="676FEEDA" w14:textId="6011C41B" w:rsidR="00F61904" w:rsidRDefault="00F61904" w:rsidP="000A630C">
            <w:pPr>
              <w:pStyle w:val="Aufzhlung"/>
              <w:numPr>
                <w:ilvl w:val="0"/>
                <w:numId w:val="0"/>
              </w:numPr>
              <w:rPr>
                <w:rFonts w:cs="Arial"/>
                <w:szCs w:val="20"/>
              </w:rPr>
            </w:pPr>
          </w:p>
        </w:tc>
        <w:tc>
          <w:tcPr>
            <w:tcW w:w="928" w:type="pct"/>
          </w:tcPr>
          <w:p w14:paraId="4C2B0081" w14:textId="3589D70D" w:rsidR="00F61904" w:rsidRPr="00637AA5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</w:p>
        </w:tc>
        <w:tc>
          <w:tcPr>
            <w:tcW w:w="832" w:type="pct"/>
            <w:vAlign w:val="center"/>
          </w:tcPr>
          <w:p w14:paraId="28BF3081" w14:textId="56DEBB2B" w:rsidR="00F61904" w:rsidRDefault="00F61904" w:rsidP="00F61904">
            <w:pPr>
              <w:rPr>
                <w:rFonts w:cs="Arial"/>
                <w:szCs w:val="20"/>
              </w:rPr>
            </w:pPr>
          </w:p>
        </w:tc>
      </w:tr>
      <w:tr w:rsidR="00F61904" w:rsidRPr="00637AA5" w14:paraId="3EE4549B" w14:textId="77777777" w:rsidTr="00864124">
        <w:tc>
          <w:tcPr>
            <w:tcW w:w="5000" w:type="pct"/>
            <w:gridSpan w:val="7"/>
            <w:shd w:val="clear" w:color="auto" w:fill="D9D9D9"/>
          </w:tcPr>
          <w:p w14:paraId="0AB43866" w14:textId="0AA29244" w:rsidR="00F61904" w:rsidRPr="00F451F7" w:rsidRDefault="00F61904" w:rsidP="00F61904">
            <w:pPr>
              <w:rPr>
                <w:rFonts w:cs="Arial"/>
                <w:b/>
                <w:bCs/>
                <w:szCs w:val="20"/>
              </w:rPr>
            </w:pPr>
            <w:r w:rsidRPr="00F451F7">
              <w:rPr>
                <w:rFonts w:cs="Arial"/>
                <w:b/>
                <w:bCs/>
                <w:szCs w:val="20"/>
              </w:rPr>
              <w:t>6. Luft</w:t>
            </w:r>
          </w:p>
        </w:tc>
      </w:tr>
      <w:tr w:rsidR="00F61904" w:rsidRPr="00637AA5" w14:paraId="76FCFDCB" w14:textId="77777777" w:rsidTr="00864124">
        <w:tc>
          <w:tcPr>
            <w:tcW w:w="409" w:type="pct"/>
            <w:shd w:val="clear" w:color="auto" w:fill="D9D9D9"/>
          </w:tcPr>
          <w:p w14:paraId="1978FCCF" w14:textId="6C9DB387" w:rsidR="00F61904" w:rsidRPr="00637AA5" w:rsidRDefault="00F61904" w:rsidP="00F61904">
            <w:pPr>
              <w:spacing w:before="120" w:after="120"/>
              <w:rPr>
                <w:rFonts w:cs="Arial"/>
                <w:b/>
                <w:szCs w:val="20"/>
              </w:rPr>
            </w:pPr>
            <w:r w:rsidRPr="00637AA5">
              <w:rPr>
                <w:rFonts w:cs="Arial"/>
                <w:b/>
                <w:szCs w:val="20"/>
              </w:rPr>
              <w:lastRenderedPageBreak/>
              <w:t>6.1</w:t>
            </w:r>
          </w:p>
        </w:tc>
        <w:tc>
          <w:tcPr>
            <w:tcW w:w="1165" w:type="pct"/>
            <w:gridSpan w:val="2"/>
          </w:tcPr>
          <w:p w14:paraId="78FD25D8" w14:textId="77777777" w:rsidR="00F61904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  <w:r w:rsidRPr="00637AA5">
              <w:rPr>
                <w:rFonts w:cs="Arial"/>
                <w:szCs w:val="20"/>
              </w:rPr>
              <w:t>Verursacht eine Ihrer Anlagen Luftverunreinigungen wie Abgase oder Rauch, die vermeidbar sind?</w:t>
            </w:r>
          </w:p>
          <w:p w14:paraId="5187475F" w14:textId="77777777" w:rsidR="00F61904" w:rsidRPr="00637AA5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</w:p>
        </w:tc>
        <w:tc>
          <w:tcPr>
            <w:tcW w:w="463" w:type="pct"/>
            <w:vAlign w:val="center"/>
          </w:tcPr>
          <w:p w14:paraId="05B803CB" w14:textId="77777777" w:rsidR="00F61904" w:rsidRDefault="00F61904" w:rsidP="00F619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Pr="00637AA5">
              <w:rPr>
                <w:rFonts w:cs="Arial"/>
                <w:szCs w:val="20"/>
              </w:rPr>
              <w:t>JA</w:t>
            </w:r>
          </w:p>
          <w:p w14:paraId="7F76462E" w14:textId="77777777" w:rsidR="00F61904" w:rsidRDefault="00F61904" w:rsidP="00F61904">
            <w:pPr>
              <w:rPr>
                <w:rFonts w:cs="Arial"/>
                <w:szCs w:val="20"/>
              </w:rPr>
            </w:pPr>
          </w:p>
          <w:p w14:paraId="4DC9EDDD" w14:textId="776F3ED4" w:rsidR="00F61904" w:rsidRDefault="00F61904" w:rsidP="00F619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NEIN</w:t>
            </w:r>
          </w:p>
        </w:tc>
        <w:tc>
          <w:tcPr>
            <w:tcW w:w="1203" w:type="pct"/>
          </w:tcPr>
          <w:p w14:paraId="34584EDA" w14:textId="77777777" w:rsidR="00F61904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Bund:</w:t>
            </w:r>
          </w:p>
          <w:p w14:paraId="56B715C5" w14:textId="25BCD053" w:rsidR="00F61904" w:rsidRPr="00EE2FE9" w:rsidRDefault="00F61904" w:rsidP="00085009">
            <w:pPr>
              <w:pStyle w:val="Aufzhlung"/>
              <w:ind w:left="283" w:hanging="283"/>
            </w:pPr>
            <w:r>
              <w:t>814.01 USG Art. 1 Abs. 2</w:t>
            </w:r>
          </w:p>
        </w:tc>
        <w:tc>
          <w:tcPr>
            <w:tcW w:w="928" w:type="pct"/>
          </w:tcPr>
          <w:p w14:paraId="3A464E2C" w14:textId="77777777" w:rsidR="00F61904" w:rsidRPr="00637AA5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  <w:r w:rsidRPr="00637AA5">
              <w:rPr>
                <w:rFonts w:cs="Arial"/>
                <w:szCs w:val="20"/>
              </w:rPr>
              <w:t>Vermeidbare Luftverunreinigungen sind wegen dem Vorsorgeprinzip zu unterlassen. Es zählt der Stand der Technik. In jedem Fall ist aber das «Warmlaufenlassen» von Maschinen und Feuerung zu vermeiden.</w:t>
            </w:r>
          </w:p>
          <w:p w14:paraId="48CB0247" w14:textId="77777777" w:rsidR="00F61904" w:rsidRPr="00637AA5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</w:p>
        </w:tc>
        <w:tc>
          <w:tcPr>
            <w:tcW w:w="832" w:type="pct"/>
            <w:vAlign w:val="center"/>
          </w:tcPr>
          <w:p w14:paraId="2F234439" w14:textId="673C5BA2" w:rsidR="00F61904" w:rsidRDefault="00F61904" w:rsidP="00F61904">
            <w:pPr>
              <w:rPr>
                <w:rFonts w:cs="Arial"/>
                <w:szCs w:val="20"/>
              </w:rPr>
            </w:pPr>
          </w:p>
        </w:tc>
      </w:tr>
      <w:tr w:rsidR="00F61904" w:rsidRPr="00637AA5" w14:paraId="5317DD0A" w14:textId="77777777" w:rsidTr="00864124">
        <w:tc>
          <w:tcPr>
            <w:tcW w:w="409" w:type="pct"/>
            <w:shd w:val="clear" w:color="auto" w:fill="D9D9D9"/>
          </w:tcPr>
          <w:p w14:paraId="405F17A2" w14:textId="30050D3B" w:rsidR="00F61904" w:rsidRPr="00637AA5" w:rsidRDefault="00F61904" w:rsidP="00F61904">
            <w:pPr>
              <w:spacing w:before="120" w:after="120"/>
              <w:rPr>
                <w:rFonts w:cs="Arial"/>
                <w:b/>
                <w:szCs w:val="20"/>
              </w:rPr>
            </w:pPr>
            <w:r w:rsidRPr="00637AA5">
              <w:rPr>
                <w:rFonts w:cs="Arial"/>
                <w:b/>
                <w:szCs w:val="20"/>
              </w:rPr>
              <w:t>6.2</w:t>
            </w:r>
          </w:p>
        </w:tc>
        <w:tc>
          <w:tcPr>
            <w:tcW w:w="1165" w:type="pct"/>
            <w:gridSpan w:val="2"/>
          </w:tcPr>
          <w:p w14:paraId="4CD94EA0" w14:textId="77777777" w:rsidR="00F61904" w:rsidRPr="00637AA5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  <w:r w:rsidRPr="00637AA5">
              <w:rPr>
                <w:rFonts w:cs="Arial"/>
                <w:szCs w:val="20"/>
              </w:rPr>
              <w:t>Werden Luftverunreinigungen thematisiert und Empfehlungen eingeführt (bzw. wurden bereits eingeführt?</w:t>
            </w:r>
          </w:p>
          <w:p w14:paraId="48E1E0ED" w14:textId="77777777" w:rsidR="00F61904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</w:p>
          <w:p w14:paraId="1B1A7134" w14:textId="6C13A65B" w:rsidR="006016D5" w:rsidRPr="00637AA5" w:rsidRDefault="006016D5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</w:p>
        </w:tc>
        <w:tc>
          <w:tcPr>
            <w:tcW w:w="463" w:type="pct"/>
            <w:vAlign w:val="center"/>
          </w:tcPr>
          <w:p w14:paraId="5C274111" w14:textId="77777777" w:rsidR="00F61904" w:rsidRDefault="00F61904" w:rsidP="00F619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Pr="00637AA5">
              <w:rPr>
                <w:rFonts w:cs="Arial"/>
                <w:szCs w:val="20"/>
              </w:rPr>
              <w:t>JA</w:t>
            </w:r>
          </w:p>
          <w:p w14:paraId="68F80556" w14:textId="77777777" w:rsidR="00F61904" w:rsidRDefault="00F61904" w:rsidP="00F61904">
            <w:pPr>
              <w:rPr>
                <w:rFonts w:cs="Arial"/>
                <w:szCs w:val="20"/>
              </w:rPr>
            </w:pPr>
          </w:p>
          <w:p w14:paraId="60759914" w14:textId="0DF19E1F" w:rsidR="00F61904" w:rsidRDefault="00F61904" w:rsidP="00F619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NEIN</w:t>
            </w:r>
          </w:p>
        </w:tc>
        <w:tc>
          <w:tcPr>
            <w:tcW w:w="1203" w:type="pct"/>
          </w:tcPr>
          <w:p w14:paraId="1A7E6F28" w14:textId="587A1508" w:rsidR="00F61904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</w:p>
        </w:tc>
        <w:tc>
          <w:tcPr>
            <w:tcW w:w="928" w:type="pct"/>
          </w:tcPr>
          <w:p w14:paraId="10CC00EB" w14:textId="6654C34B" w:rsidR="00493BE4" w:rsidRPr="00F30A0A" w:rsidRDefault="00493BE4" w:rsidP="00493BE4">
            <w:pPr>
              <w:rPr>
                <w:rFonts w:cs="Arial"/>
                <w:szCs w:val="20"/>
              </w:rPr>
            </w:pPr>
            <w:r w:rsidRPr="00F30A0A">
              <w:rPr>
                <w:rFonts w:cs="Arial"/>
                <w:szCs w:val="20"/>
              </w:rPr>
              <w:t>Empfehlungen des BAFU:</w:t>
            </w:r>
            <w:r w:rsidRPr="00F30A0A">
              <w:rPr>
                <w:rFonts w:cs="Arial"/>
                <w:szCs w:val="20"/>
              </w:rPr>
              <w:br/>
            </w:r>
            <w:r w:rsidRPr="00F30A0A">
              <w:fldChar w:fldCharType="begin"/>
            </w:r>
            <w:r w:rsidRPr="00F30A0A">
              <w:instrText xml:space="preserve"> HYPERLINK "http://www.bafu.admin.ch/luft/00575/00581/index.html?lang=de" </w:instrText>
            </w:r>
            <w:r w:rsidRPr="00F30A0A">
              <w:fldChar w:fldCharType="separate"/>
            </w:r>
            <w:r w:rsidRPr="00F30A0A">
              <w:rPr>
                <w:rStyle w:val="Hyperlink"/>
                <w:rFonts w:cs="Arial"/>
                <w:b w:val="0"/>
                <w:sz w:val="20"/>
                <w:szCs w:val="20"/>
              </w:rPr>
              <w:t>http://www.bafu.admin.ch/luft/</w:t>
            </w:r>
            <w:r w:rsidRPr="00F30A0A">
              <w:rPr>
                <w:rFonts w:cs="Arial"/>
                <w:szCs w:val="20"/>
              </w:rPr>
              <w:t xml:space="preserve"> Lokal: </w:t>
            </w:r>
          </w:p>
          <w:p w14:paraId="7F7B11AB" w14:textId="7D4BF722" w:rsidR="00F61904" w:rsidRPr="00637AA5" w:rsidRDefault="00000000" w:rsidP="00493BE4">
            <w:pPr>
              <w:tabs>
                <w:tab w:val="left" w:pos="2047"/>
              </w:tabs>
              <w:rPr>
                <w:rFonts w:cs="Arial"/>
                <w:szCs w:val="20"/>
              </w:rPr>
            </w:pPr>
            <w:hyperlink r:id="rId25" w:history="1">
              <w:r w:rsidR="00493BE4" w:rsidRPr="00F30A0A">
                <w:rPr>
                  <w:rStyle w:val="Hyperlink"/>
                  <w:rFonts w:cs="Arial"/>
                  <w:b w:val="0"/>
                  <w:sz w:val="20"/>
                  <w:szCs w:val="20"/>
                </w:rPr>
                <w:t>https://in-luft.ch/schadstoffe</w:t>
              </w:r>
            </w:hyperlink>
            <w:r w:rsidR="00493BE4" w:rsidRPr="00F30A0A">
              <w:rPr>
                <w:rStyle w:val="Hyperlink"/>
                <w:rFonts w:cs="Arial"/>
                <w:b w:val="0"/>
                <w:sz w:val="20"/>
                <w:szCs w:val="20"/>
              </w:rPr>
              <w:br/>
              <w:t>00575/00581/</w:t>
            </w:r>
            <w:proofErr w:type="spellStart"/>
            <w:r w:rsidR="00493BE4" w:rsidRPr="00F30A0A">
              <w:rPr>
                <w:rStyle w:val="Hyperlink"/>
                <w:rFonts w:cs="Arial"/>
                <w:b w:val="0"/>
                <w:sz w:val="20"/>
                <w:szCs w:val="20"/>
              </w:rPr>
              <w:t>index.html?lang</w:t>
            </w:r>
            <w:proofErr w:type="spellEnd"/>
            <w:r w:rsidR="00493BE4" w:rsidRPr="00F30A0A">
              <w:rPr>
                <w:rStyle w:val="Hyperlink"/>
                <w:rFonts w:cs="Arial"/>
                <w:b w:val="0"/>
                <w:sz w:val="20"/>
                <w:szCs w:val="20"/>
              </w:rPr>
              <w:t>=de</w:t>
            </w:r>
            <w:r w:rsidR="00493BE4" w:rsidRPr="00F30A0A">
              <w:rPr>
                <w:rStyle w:val="Hyperlink"/>
                <w:rFonts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832" w:type="pct"/>
            <w:vAlign w:val="center"/>
          </w:tcPr>
          <w:p w14:paraId="2F61B98B" w14:textId="61C1F433" w:rsidR="00F61904" w:rsidRPr="000A14CC" w:rsidRDefault="00F61904" w:rsidP="00F61904">
            <w:pPr>
              <w:rPr>
                <w:rFonts w:cs="Arial"/>
                <w:b/>
                <w:szCs w:val="20"/>
              </w:rPr>
            </w:pPr>
          </w:p>
        </w:tc>
      </w:tr>
      <w:tr w:rsidR="00233075" w:rsidRPr="00CF70BF" w14:paraId="100CB304" w14:textId="77777777" w:rsidTr="00864124">
        <w:tc>
          <w:tcPr>
            <w:tcW w:w="5000" w:type="pct"/>
            <w:gridSpan w:val="7"/>
            <w:tcBorders>
              <w:right w:val="nil"/>
            </w:tcBorders>
            <w:shd w:val="clear" w:color="auto" w:fill="D9D9D9"/>
          </w:tcPr>
          <w:p w14:paraId="169452D7" w14:textId="77777777" w:rsidR="00233075" w:rsidRDefault="00233075" w:rsidP="00875DEC">
            <w:pPr>
              <w:tabs>
                <w:tab w:val="left" w:pos="2047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7. Nichtionisierende Strahlen (NIS)</w:t>
            </w:r>
          </w:p>
          <w:p w14:paraId="533AC10B" w14:textId="77777777" w:rsidR="00233075" w:rsidRPr="00CF70BF" w:rsidRDefault="00233075" w:rsidP="00875DEC">
            <w:pPr>
              <w:tabs>
                <w:tab w:val="left" w:pos="2047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233075" w:rsidRPr="00CF70BF" w14:paraId="55393BA9" w14:textId="77777777" w:rsidTr="00864124">
        <w:tc>
          <w:tcPr>
            <w:tcW w:w="417" w:type="pct"/>
            <w:gridSpan w:val="2"/>
            <w:shd w:val="clear" w:color="auto" w:fill="D9D9D9"/>
          </w:tcPr>
          <w:p w14:paraId="523C6922" w14:textId="77777777" w:rsidR="00233075" w:rsidRDefault="00233075" w:rsidP="00875DEC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7.1</w:t>
            </w:r>
          </w:p>
        </w:tc>
        <w:tc>
          <w:tcPr>
            <w:tcW w:w="1157" w:type="pct"/>
          </w:tcPr>
          <w:p w14:paraId="729A1E88" w14:textId="77777777" w:rsidR="00233075" w:rsidRPr="00660AB4" w:rsidRDefault="00233075" w:rsidP="00875DEC">
            <w:pPr>
              <w:tabs>
                <w:tab w:val="left" w:pos="2047"/>
              </w:tabs>
              <w:rPr>
                <w:rFonts w:cs="Arial"/>
                <w:szCs w:val="20"/>
              </w:rPr>
            </w:pPr>
            <w:r w:rsidRPr="00660AB4">
              <w:rPr>
                <w:rFonts w:cs="Arial"/>
                <w:szCs w:val="20"/>
              </w:rPr>
              <w:t>Befindet sich auf einem Ihrer Grundstücke eine Mobilfunkantenne oder eine andere Anlage, die nichtionisierende Strahlen produziert? Falls Antwort nein: weiter zu Ziffer 8.</w:t>
            </w:r>
          </w:p>
        </w:tc>
        <w:tc>
          <w:tcPr>
            <w:tcW w:w="463" w:type="pct"/>
          </w:tcPr>
          <w:p w14:paraId="1622255A" w14:textId="77777777" w:rsidR="009B04DA" w:rsidRDefault="009B04DA" w:rsidP="009B04DA">
            <w:pPr>
              <w:rPr>
                <w:rFonts w:cs="Arial"/>
                <w:szCs w:val="20"/>
              </w:rPr>
            </w:pPr>
          </w:p>
          <w:p w14:paraId="17F3B32E" w14:textId="0F038C18" w:rsidR="009B04DA" w:rsidRDefault="009B04DA" w:rsidP="009B04D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Pr="00637AA5">
              <w:rPr>
                <w:rFonts w:cs="Arial"/>
                <w:szCs w:val="20"/>
              </w:rPr>
              <w:t>JA</w:t>
            </w:r>
          </w:p>
          <w:p w14:paraId="7B2DBC8E" w14:textId="77777777" w:rsidR="009B04DA" w:rsidRDefault="009B04DA" w:rsidP="009B04DA">
            <w:pPr>
              <w:rPr>
                <w:rFonts w:cs="Arial"/>
                <w:szCs w:val="20"/>
              </w:rPr>
            </w:pPr>
          </w:p>
          <w:p w14:paraId="7B3C65E3" w14:textId="24A7936A" w:rsidR="00233075" w:rsidRPr="00D5323C" w:rsidRDefault="009B04DA" w:rsidP="009B04DA">
            <w:pPr>
              <w:tabs>
                <w:tab w:val="left" w:pos="2047"/>
              </w:tabs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NEIN</w:t>
            </w:r>
          </w:p>
        </w:tc>
        <w:tc>
          <w:tcPr>
            <w:tcW w:w="1203" w:type="pct"/>
          </w:tcPr>
          <w:p w14:paraId="45A50D72" w14:textId="3F7F8AD4" w:rsidR="002547E6" w:rsidRPr="002547E6" w:rsidRDefault="002547E6" w:rsidP="002547E6">
            <w:pPr>
              <w:pStyle w:val="Aufzhlung"/>
              <w:numPr>
                <w:ilvl w:val="0"/>
                <w:numId w:val="0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Bund:</w:t>
            </w:r>
          </w:p>
          <w:p w14:paraId="571DAA6D" w14:textId="3246151F" w:rsidR="00233075" w:rsidRPr="00660AB4" w:rsidRDefault="00233075" w:rsidP="00085009">
            <w:pPr>
              <w:pStyle w:val="Aufzhlung"/>
              <w:ind w:left="283" w:hanging="283"/>
              <w:rPr>
                <w:rFonts w:cs="Arial"/>
                <w:szCs w:val="20"/>
              </w:rPr>
            </w:pPr>
            <w:r w:rsidRPr="00085009">
              <w:t>Art. 1 f. NISV, SR 814.710</w:t>
            </w:r>
          </w:p>
        </w:tc>
        <w:tc>
          <w:tcPr>
            <w:tcW w:w="928" w:type="pct"/>
          </w:tcPr>
          <w:p w14:paraId="28200645" w14:textId="77777777" w:rsidR="00233075" w:rsidRPr="00393B25" w:rsidRDefault="00233075" w:rsidP="00875DEC">
            <w:pPr>
              <w:tabs>
                <w:tab w:val="left" w:pos="204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Neben den </w:t>
            </w:r>
            <w:r w:rsidRPr="00393B25">
              <w:rPr>
                <w:rFonts w:cs="Arial"/>
                <w:sz w:val="18"/>
                <w:szCs w:val="18"/>
              </w:rPr>
              <w:t xml:space="preserve">Mobilfunkantennen regelt die NISV </w:t>
            </w:r>
            <w:r w:rsidRPr="00393B25">
              <w:rPr>
                <w:rFonts w:cs="Arial"/>
                <w:color w:val="000000"/>
                <w:sz w:val="18"/>
                <w:szCs w:val="18"/>
                <w:lang w:val="de-DE"/>
              </w:rPr>
              <w:t>Freileitungen, Transformatorenstationen, Radaranlagen etc.</w:t>
            </w:r>
          </w:p>
          <w:p w14:paraId="21150D5D" w14:textId="77777777" w:rsidR="00493BE4" w:rsidRPr="00660AB4" w:rsidRDefault="00000000" w:rsidP="00493BE4">
            <w:pPr>
              <w:tabs>
                <w:tab w:val="left" w:pos="2047"/>
              </w:tabs>
              <w:rPr>
                <w:b/>
                <w:szCs w:val="20"/>
              </w:rPr>
            </w:pPr>
            <w:hyperlink r:id="rId26" w:history="1">
              <w:r w:rsidR="00493BE4" w:rsidRPr="00660AB4">
                <w:rPr>
                  <w:rStyle w:val="Hyperlink"/>
                  <w:b w:val="0"/>
                  <w:sz w:val="20"/>
                  <w:szCs w:val="20"/>
                </w:rPr>
                <w:t>Zuständigkeiten - Kanton Luzern</w:t>
              </w:r>
            </w:hyperlink>
          </w:p>
          <w:p w14:paraId="6F9D4367" w14:textId="3FAE767C" w:rsidR="00233075" w:rsidRPr="00393B25" w:rsidRDefault="00493BE4" w:rsidP="00493BE4">
            <w:pPr>
              <w:tabs>
                <w:tab w:val="left" w:pos="2047"/>
              </w:tabs>
              <w:rPr>
                <w:rFonts w:cs="Arial"/>
                <w:sz w:val="18"/>
                <w:szCs w:val="18"/>
              </w:rPr>
            </w:pPr>
            <w:r w:rsidRPr="008A54B3">
              <w:rPr>
                <w:rFonts w:cs="Arial"/>
                <w:szCs w:val="20"/>
              </w:rPr>
              <w:t>(</w:t>
            </w:r>
            <w:r>
              <w:rPr>
                <w:rFonts w:cs="Arial"/>
                <w:szCs w:val="20"/>
              </w:rPr>
              <w:t xml:space="preserve">Prüfung, </w:t>
            </w:r>
            <w:r w:rsidRPr="008A54B3">
              <w:rPr>
                <w:rFonts w:cs="Arial"/>
                <w:szCs w:val="20"/>
              </w:rPr>
              <w:t>Beratung, Kontrolle...)</w:t>
            </w:r>
          </w:p>
          <w:p w14:paraId="7F2FCB6A" w14:textId="77777777" w:rsidR="00233075" w:rsidRPr="00544AFB" w:rsidRDefault="00233075" w:rsidP="00875DEC">
            <w:pPr>
              <w:tabs>
                <w:tab w:val="left" w:pos="2047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832" w:type="pct"/>
          </w:tcPr>
          <w:p w14:paraId="5475E5AA" w14:textId="77777777" w:rsidR="00A02DF1" w:rsidRDefault="002F72B6" w:rsidP="00875DEC">
            <w:pPr>
              <w:tabs>
                <w:tab w:val="left" w:pos="2047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Wird pro Fall entschieden, bisher abgelehnt</w:t>
            </w:r>
          </w:p>
          <w:p w14:paraId="679B8B3B" w14:textId="08C3A3F7" w:rsidR="002F72B6" w:rsidRPr="008A54B3" w:rsidRDefault="002F72B6" w:rsidP="00875DEC">
            <w:pPr>
              <w:tabs>
                <w:tab w:val="left" w:pos="2047"/>
              </w:tabs>
              <w:rPr>
                <w:rFonts w:cs="Arial"/>
                <w:szCs w:val="20"/>
              </w:rPr>
            </w:pPr>
          </w:p>
        </w:tc>
      </w:tr>
      <w:tr w:rsidR="00233075" w:rsidRPr="00CF70BF" w14:paraId="4244EC03" w14:textId="77777777" w:rsidTr="00864124">
        <w:tc>
          <w:tcPr>
            <w:tcW w:w="417" w:type="pct"/>
            <w:gridSpan w:val="2"/>
            <w:shd w:val="clear" w:color="auto" w:fill="D9D9D9"/>
          </w:tcPr>
          <w:p w14:paraId="0FB2AB73" w14:textId="77777777" w:rsidR="00233075" w:rsidRDefault="00233075" w:rsidP="00875DEC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7.2</w:t>
            </w:r>
          </w:p>
        </w:tc>
        <w:tc>
          <w:tcPr>
            <w:tcW w:w="1157" w:type="pct"/>
          </w:tcPr>
          <w:p w14:paraId="54680137" w14:textId="77777777" w:rsidR="00233075" w:rsidRPr="00660AB4" w:rsidRDefault="00233075" w:rsidP="00875DEC">
            <w:pPr>
              <w:tabs>
                <w:tab w:val="left" w:pos="2047"/>
              </w:tabs>
              <w:rPr>
                <w:rFonts w:cs="Arial"/>
                <w:szCs w:val="20"/>
              </w:rPr>
            </w:pPr>
            <w:r w:rsidRPr="00660AB4">
              <w:rPr>
                <w:rFonts w:cs="Arial"/>
                <w:szCs w:val="20"/>
              </w:rPr>
              <w:t>Hält die Anlage die massgebenden Grenzwerte ein und berücksichtigt sie das Vorsorgeprinzip?</w:t>
            </w:r>
          </w:p>
        </w:tc>
        <w:tc>
          <w:tcPr>
            <w:tcW w:w="463" w:type="pct"/>
          </w:tcPr>
          <w:p w14:paraId="680C25F0" w14:textId="77777777" w:rsidR="009B04DA" w:rsidRDefault="009B04DA" w:rsidP="009B04DA">
            <w:pPr>
              <w:rPr>
                <w:rFonts w:cs="Arial"/>
                <w:szCs w:val="20"/>
              </w:rPr>
            </w:pPr>
          </w:p>
          <w:p w14:paraId="35186578" w14:textId="77777777" w:rsidR="009B04DA" w:rsidRDefault="009B04DA" w:rsidP="009B04D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Pr="00637AA5">
              <w:rPr>
                <w:rFonts w:cs="Arial"/>
                <w:szCs w:val="20"/>
              </w:rPr>
              <w:t>JA</w:t>
            </w:r>
          </w:p>
          <w:p w14:paraId="03F97B0C" w14:textId="77777777" w:rsidR="009B04DA" w:rsidRDefault="009B04DA" w:rsidP="009B04DA">
            <w:pPr>
              <w:rPr>
                <w:rFonts w:cs="Arial"/>
                <w:szCs w:val="20"/>
              </w:rPr>
            </w:pPr>
          </w:p>
          <w:p w14:paraId="67B7DF1E" w14:textId="14F235A8" w:rsidR="00233075" w:rsidRPr="00D5323C" w:rsidRDefault="009B04DA" w:rsidP="009B04DA">
            <w:pPr>
              <w:tabs>
                <w:tab w:val="left" w:pos="2047"/>
              </w:tabs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NEIN</w:t>
            </w:r>
          </w:p>
        </w:tc>
        <w:tc>
          <w:tcPr>
            <w:tcW w:w="1203" w:type="pct"/>
          </w:tcPr>
          <w:p w14:paraId="2789C77B" w14:textId="3C741468" w:rsidR="002547E6" w:rsidRDefault="002547E6" w:rsidP="002547E6">
            <w:pPr>
              <w:pStyle w:val="Aufzhlung"/>
              <w:numPr>
                <w:ilvl w:val="0"/>
                <w:numId w:val="0"/>
              </w:numPr>
            </w:pPr>
            <w:r>
              <w:t>Bund:</w:t>
            </w:r>
          </w:p>
          <w:p w14:paraId="13F7627C" w14:textId="0861B5D8" w:rsidR="00233075" w:rsidRPr="00085009" w:rsidRDefault="00233075" w:rsidP="00085009">
            <w:pPr>
              <w:pStyle w:val="Aufzhlung"/>
              <w:ind w:left="283" w:hanging="283"/>
            </w:pPr>
            <w:r w:rsidRPr="00085009">
              <w:t>Art. 4 f. NISV</w:t>
            </w:r>
          </w:p>
          <w:p w14:paraId="1489F329" w14:textId="0197245A" w:rsidR="00233075" w:rsidRPr="00660AB4" w:rsidRDefault="008A54B3" w:rsidP="00085009">
            <w:pPr>
              <w:pStyle w:val="Aufzhlung"/>
              <w:ind w:left="283" w:hanging="283"/>
              <w:rPr>
                <w:rFonts w:cs="Arial"/>
                <w:szCs w:val="20"/>
              </w:rPr>
            </w:pPr>
            <w:r w:rsidRPr="00085009">
              <w:t xml:space="preserve">814.01 USG </w:t>
            </w:r>
            <w:r w:rsidR="00233075" w:rsidRPr="00085009">
              <w:t>Art. 1 Abs. 2</w:t>
            </w:r>
            <w:r w:rsidR="00233075" w:rsidRPr="00660AB4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928" w:type="pct"/>
          </w:tcPr>
          <w:p w14:paraId="0B4223A5" w14:textId="77777777" w:rsidR="00233075" w:rsidRDefault="00233075" w:rsidP="00875DEC">
            <w:pPr>
              <w:tabs>
                <w:tab w:val="left" w:pos="204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Verantwortlich für die Einhaltung der Emissionsbegrenzungen nach Art. 4 f. NISV ist die Anlagenbetreiberin. </w:t>
            </w:r>
          </w:p>
          <w:p w14:paraId="035E29D1" w14:textId="77777777" w:rsidR="00233075" w:rsidRPr="00544AFB" w:rsidRDefault="00233075" w:rsidP="00875DEC">
            <w:pPr>
              <w:tabs>
                <w:tab w:val="left" w:pos="204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Im Übrigen gilt das Vorsorgeprinzip. </w:t>
            </w:r>
          </w:p>
        </w:tc>
        <w:tc>
          <w:tcPr>
            <w:tcW w:w="832" w:type="pct"/>
          </w:tcPr>
          <w:p w14:paraId="6D3CDC67" w14:textId="77777777" w:rsidR="00233075" w:rsidRDefault="00233075" w:rsidP="00875DEC">
            <w:pPr>
              <w:tabs>
                <w:tab w:val="left" w:pos="2047"/>
              </w:tabs>
              <w:rPr>
                <w:rFonts w:cs="Arial"/>
                <w:b/>
                <w:sz w:val="22"/>
                <w:szCs w:val="22"/>
              </w:rPr>
            </w:pPr>
          </w:p>
          <w:p w14:paraId="03572C4D" w14:textId="77777777" w:rsidR="002F72B6" w:rsidRDefault="002F72B6" w:rsidP="00875DEC">
            <w:pPr>
              <w:tabs>
                <w:tab w:val="left" w:pos="2047"/>
              </w:tabs>
              <w:rPr>
                <w:rFonts w:cs="Arial"/>
                <w:b/>
                <w:sz w:val="22"/>
                <w:szCs w:val="22"/>
              </w:rPr>
            </w:pPr>
          </w:p>
          <w:p w14:paraId="517F0CFD" w14:textId="77777777" w:rsidR="002F72B6" w:rsidRDefault="002F72B6" w:rsidP="00875DEC">
            <w:pPr>
              <w:tabs>
                <w:tab w:val="left" w:pos="2047"/>
              </w:tabs>
              <w:rPr>
                <w:rFonts w:cs="Arial"/>
                <w:b/>
                <w:sz w:val="22"/>
                <w:szCs w:val="22"/>
              </w:rPr>
            </w:pPr>
          </w:p>
          <w:p w14:paraId="354FF681" w14:textId="77777777" w:rsidR="002F72B6" w:rsidRDefault="002F72B6" w:rsidP="00875DEC">
            <w:pPr>
              <w:tabs>
                <w:tab w:val="left" w:pos="2047"/>
              </w:tabs>
              <w:rPr>
                <w:rFonts w:cs="Arial"/>
                <w:b/>
                <w:sz w:val="22"/>
                <w:szCs w:val="22"/>
              </w:rPr>
            </w:pPr>
          </w:p>
          <w:p w14:paraId="3FF6F2ED" w14:textId="77777777" w:rsidR="002F72B6" w:rsidRDefault="002F72B6" w:rsidP="00875DEC">
            <w:pPr>
              <w:tabs>
                <w:tab w:val="left" w:pos="2047"/>
              </w:tabs>
              <w:rPr>
                <w:rFonts w:cs="Arial"/>
                <w:b/>
                <w:sz w:val="22"/>
                <w:szCs w:val="22"/>
              </w:rPr>
            </w:pPr>
          </w:p>
          <w:p w14:paraId="24C0FDEE" w14:textId="77777777" w:rsidR="002F72B6" w:rsidRDefault="002F72B6" w:rsidP="00875DEC">
            <w:pPr>
              <w:tabs>
                <w:tab w:val="left" w:pos="2047"/>
              </w:tabs>
              <w:rPr>
                <w:rFonts w:cs="Arial"/>
                <w:b/>
                <w:sz w:val="22"/>
                <w:szCs w:val="22"/>
              </w:rPr>
            </w:pPr>
          </w:p>
          <w:p w14:paraId="1A4D3A4D" w14:textId="77777777" w:rsidR="002F72B6" w:rsidRDefault="002F72B6" w:rsidP="00875DEC">
            <w:pPr>
              <w:tabs>
                <w:tab w:val="left" w:pos="2047"/>
              </w:tabs>
              <w:rPr>
                <w:rFonts w:cs="Arial"/>
                <w:b/>
                <w:sz w:val="22"/>
                <w:szCs w:val="22"/>
              </w:rPr>
            </w:pPr>
          </w:p>
          <w:p w14:paraId="4E76E53B" w14:textId="6A4CAB1C" w:rsidR="002F72B6" w:rsidRPr="00CF70BF" w:rsidRDefault="002F72B6" w:rsidP="00875DEC">
            <w:pPr>
              <w:tabs>
                <w:tab w:val="left" w:pos="2047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F61904" w:rsidRPr="00637AA5" w14:paraId="5C3FC4AC" w14:textId="77777777" w:rsidTr="00864124">
        <w:tc>
          <w:tcPr>
            <w:tcW w:w="5000" w:type="pct"/>
            <w:gridSpan w:val="7"/>
            <w:shd w:val="clear" w:color="auto" w:fill="D9D9D9"/>
          </w:tcPr>
          <w:p w14:paraId="29988C01" w14:textId="40197A07" w:rsidR="00F61904" w:rsidRPr="00F451F7" w:rsidRDefault="001801FC" w:rsidP="00F61904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8</w:t>
            </w:r>
            <w:r w:rsidR="00F61904" w:rsidRPr="00F451F7">
              <w:rPr>
                <w:rFonts w:cs="Arial"/>
                <w:b/>
                <w:bCs/>
                <w:szCs w:val="20"/>
              </w:rPr>
              <w:t>. Boden</w:t>
            </w:r>
          </w:p>
        </w:tc>
      </w:tr>
      <w:tr w:rsidR="00F61904" w:rsidRPr="00637AA5" w14:paraId="2B9D1494" w14:textId="77777777" w:rsidTr="00864124">
        <w:tc>
          <w:tcPr>
            <w:tcW w:w="409" w:type="pct"/>
            <w:shd w:val="clear" w:color="auto" w:fill="D9D9D9"/>
          </w:tcPr>
          <w:p w14:paraId="362380C6" w14:textId="2D9937FA" w:rsidR="00F61904" w:rsidRPr="00637AA5" w:rsidRDefault="001801FC" w:rsidP="00F61904">
            <w:pPr>
              <w:spacing w:before="120" w:after="12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lastRenderedPageBreak/>
              <w:t>8</w:t>
            </w:r>
            <w:r w:rsidR="00F61904" w:rsidRPr="00637AA5">
              <w:rPr>
                <w:rFonts w:cs="Arial"/>
                <w:b/>
                <w:szCs w:val="20"/>
              </w:rPr>
              <w:t>.1</w:t>
            </w:r>
          </w:p>
        </w:tc>
        <w:tc>
          <w:tcPr>
            <w:tcW w:w="1165" w:type="pct"/>
            <w:gridSpan w:val="2"/>
          </w:tcPr>
          <w:p w14:paraId="3B9CC603" w14:textId="77777777" w:rsidR="00F61904" w:rsidRPr="00637AA5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  <w:r w:rsidRPr="00637AA5">
              <w:rPr>
                <w:rFonts w:cs="Arial"/>
                <w:szCs w:val="20"/>
              </w:rPr>
              <w:t>Ist bekannt, ob es zu Verunreinigungen des Bodens kam? Wenn ja, zu welchen?</w:t>
            </w:r>
          </w:p>
          <w:p w14:paraId="40AAC369" w14:textId="2EDCE28A" w:rsidR="00F61904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8" w:name="Text36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8"/>
          </w:p>
          <w:p w14:paraId="2E9B2DBF" w14:textId="7B686633" w:rsidR="00F61904" w:rsidRPr="00637AA5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  <w:r w:rsidRPr="00637AA5">
              <w:rPr>
                <w:rFonts w:cs="Arial"/>
                <w:szCs w:val="20"/>
              </w:rPr>
              <w:t xml:space="preserve">Falls Antwort nein: weiter zu Ziffer </w:t>
            </w:r>
            <w:r w:rsidR="00CC5EEB">
              <w:rPr>
                <w:rFonts w:cs="Arial"/>
                <w:szCs w:val="20"/>
              </w:rPr>
              <w:t>8</w:t>
            </w:r>
            <w:r w:rsidRPr="00637AA5">
              <w:rPr>
                <w:rFonts w:cs="Arial"/>
                <w:szCs w:val="20"/>
              </w:rPr>
              <w:t>.3</w:t>
            </w:r>
          </w:p>
          <w:p w14:paraId="0B0FEA33" w14:textId="77777777" w:rsidR="00F61904" w:rsidRPr="00637AA5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</w:p>
        </w:tc>
        <w:tc>
          <w:tcPr>
            <w:tcW w:w="463" w:type="pct"/>
            <w:vAlign w:val="center"/>
          </w:tcPr>
          <w:p w14:paraId="3BC86E59" w14:textId="77777777" w:rsidR="00F61904" w:rsidRDefault="00F61904" w:rsidP="00F619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Pr="00637AA5">
              <w:rPr>
                <w:rFonts w:cs="Arial"/>
                <w:szCs w:val="20"/>
              </w:rPr>
              <w:t>JA</w:t>
            </w:r>
          </w:p>
          <w:p w14:paraId="133E0EA6" w14:textId="77777777" w:rsidR="00F61904" w:rsidRDefault="00F61904" w:rsidP="00F61904">
            <w:pPr>
              <w:rPr>
                <w:rFonts w:cs="Arial"/>
                <w:szCs w:val="20"/>
              </w:rPr>
            </w:pPr>
          </w:p>
          <w:p w14:paraId="7C9857D4" w14:textId="4EC4A044" w:rsidR="00F61904" w:rsidRDefault="00F61904" w:rsidP="00F619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NEIN</w:t>
            </w:r>
          </w:p>
        </w:tc>
        <w:tc>
          <w:tcPr>
            <w:tcW w:w="1203" w:type="pct"/>
          </w:tcPr>
          <w:p w14:paraId="5A4042DB" w14:textId="77777777" w:rsidR="00F61904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Bund:</w:t>
            </w:r>
          </w:p>
          <w:p w14:paraId="7B6E4DC8" w14:textId="37988CF7" w:rsidR="00F61904" w:rsidRPr="00EE2FE9" w:rsidRDefault="00F61904" w:rsidP="00085009">
            <w:pPr>
              <w:pStyle w:val="Aufzhlung"/>
              <w:ind w:left="283" w:hanging="283"/>
            </w:pPr>
            <w:r>
              <w:t>814.01 USG Art. 33</w:t>
            </w:r>
          </w:p>
        </w:tc>
        <w:tc>
          <w:tcPr>
            <w:tcW w:w="928" w:type="pct"/>
          </w:tcPr>
          <w:p w14:paraId="4F51140F" w14:textId="77777777" w:rsidR="00F61904" w:rsidRPr="00F30A0A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  <w:r w:rsidRPr="00F30A0A">
              <w:rPr>
                <w:rFonts w:cs="Arial"/>
                <w:szCs w:val="20"/>
              </w:rPr>
              <w:t xml:space="preserve">Ist bspw. der Fall bei Schwermetallbelastungen. </w:t>
            </w:r>
          </w:p>
          <w:p w14:paraId="336D010F" w14:textId="77777777" w:rsidR="00F61904" w:rsidRPr="00F30A0A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  <w:r w:rsidRPr="00F30A0A">
              <w:rPr>
                <w:rFonts w:cs="Arial"/>
                <w:szCs w:val="20"/>
              </w:rPr>
              <w:t>Ob eine Bodenbelastung vorliegt, kann mittels Expertenuntersuchung festgestellt werden.</w:t>
            </w:r>
          </w:p>
          <w:p w14:paraId="51AAF5E7" w14:textId="320DB29D" w:rsidR="00493BE4" w:rsidRPr="00F30A0A" w:rsidRDefault="00000000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  <w:hyperlink r:id="rId27" w:history="1">
              <w:r w:rsidR="00493BE4" w:rsidRPr="00F30A0A">
                <w:rPr>
                  <w:rStyle w:val="Hyperlink"/>
                  <w:rFonts w:cs="Arial"/>
                  <w:b w:val="0"/>
                  <w:sz w:val="20"/>
                  <w:szCs w:val="20"/>
                </w:rPr>
                <w:t>Informationen, Bodenanalysen, Merkblätter...</w:t>
              </w:r>
            </w:hyperlink>
          </w:p>
        </w:tc>
        <w:tc>
          <w:tcPr>
            <w:tcW w:w="832" w:type="pct"/>
            <w:vAlign w:val="center"/>
          </w:tcPr>
          <w:p w14:paraId="26A88FB0" w14:textId="7C8D22BB" w:rsidR="00F61904" w:rsidRPr="008A54B3" w:rsidRDefault="00F61904" w:rsidP="00F61904">
            <w:pPr>
              <w:rPr>
                <w:rFonts w:cs="Arial"/>
                <w:b/>
                <w:szCs w:val="20"/>
              </w:rPr>
            </w:pPr>
          </w:p>
        </w:tc>
      </w:tr>
      <w:tr w:rsidR="00F61904" w:rsidRPr="00637AA5" w14:paraId="41EB0CFD" w14:textId="77777777" w:rsidTr="00864124">
        <w:tc>
          <w:tcPr>
            <w:tcW w:w="409" w:type="pct"/>
            <w:shd w:val="clear" w:color="auto" w:fill="D9D9D9"/>
          </w:tcPr>
          <w:p w14:paraId="6655FF97" w14:textId="09D8F157" w:rsidR="00F61904" w:rsidRPr="00637AA5" w:rsidRDefault="001801FC" w:rsidP="00F61904">
            <w:pPr>
              <w:spacing w:before="120" w:after="12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8</w:t>
            </w:r>
            <w:r w:rsidR="00F61904" w:rsidRPr="00637AA5">
              <w:rPr>
                <w:rFonts w:cs="Arial"/>
                <w:b/>
                <w:szCs w:val="20"/>
              </w:rPr>
              <w:t>.2</w:t>
            </w:r>
          </w:p>
        </w:tc>
        <w:tc>
          <w:tcPr>
            <w:tcW w:w="1165" w:type="pct"/>
            <w:gridSpan w:val="2"/>
          </w:tcPr>
          <w:p w14:paraId="0A232085" w14:textId="77777777" w:rsidR="00F61904" w:rsidRPr="00637AA5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  <w:r w:rsidRPr="00637AA5">
              <w:rPr>
                <w:rFonts w:cs="Arial"/>
                <w:szCs w:val="20"/>
              </w:rPr>
              <w:t>Wurden die behördlichen Vorgaben zur Behebung der Bodenbelastung umgesetzt?</w:t>
            </w:r>
          </w:p>
          <w:p w14:paraId="0C3B3407" w14:textId="77777777" w:rsidR="00F61904" w:rsidRPr="00637AA5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</w:p>
        </w:tc>
        <w:tc>
          <w:tcPr>
            <w:tcW w:w="463" w:type="pct"/>
            <w:vAlign w:val="center"/>
          </w:tcPr>
          <w:p w14:paraId="5A25A252" w14:textId="77777777" w:rsidR="00F61904" w:rsidRDefault="00F61904" w:rsidP="00F619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Pr="00637AA5">
              <w:rPr>
                <w:rFonts w:cs="Arial"/>
                <w:szCs w:val="20"/>
              </w:rPr>
              <w:t>JA</w:t>
            </w:r>
          </w:p>
          <w:p w14:paraId="70D10EA2" w14:textId="77777777" w:rsidR="00F61904" w:rsidRDefault="00F61904" w:rsidP="00F61904">
            <w:pPr>
              <w:rPr>
                <w:rFonts w:cs="Arial"/>
                <w:szCs w:val="20"/>
              </w:rPr>
            </w:pPr>
          </w:p>
          <w:p w14:paraId="5647A0CC" w14:textId="1F2B5DCE" w:rsidR="00F61904" w:rsidRDefault="00F61904" w:rsidP="00F619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NEIN</w:t>
            </w:r>
          </w:p>
        </w:tc>
        <w:tc>
          <w:tcPr>
            <w:tcW w:w="1203" w:type="pct"/>
          </w:tcPr>
          <w:p w14:paraId="1248189C" w14:textId="77777777" w:rsidR="00F61904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Bund:</w:t>
            </w:r>
          </w:p>
          <w:p w14:paraId="14F08B0D" w14:textId="6C874ED2" w:rsidR="00F61904" w:rsidRPr="00EE2FE9" w:rsidRDefault="00F61904" w:rsidP="00085009">
            <w:pPr>
              <w:pStyle w:val="Aufzhlung"/>
              <w:ind w:left="283" w:hanging="283"/>
            </w:pPr>
            <w:r>
              <w:t xml:space="preserve">814.12 </w:t>
            </w:r>
            <w:proofErr w:type="spellStart"/>
            <w:r>
              <w:t>VBBo</w:t>
            </w:r>
            <w:proofErr w:type="spellEnd"/>
            <w:r>
              <w:t xml:space="preserve"> Art. 8 ff.</w:t>
            </w:r>
          </w:p>
        </w:tc>
        <w:tc>
          <w:tcPr>
            <w:tcW w:w="928" w:type="pct"/>
          </w:tcPr>
          <w:p w14:paraId="6B133C80" w14:textId="63934597" w:rsidR="00F61904" w:rsidRPr="00F30A0A" w:rsidRDefault="00000000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  <w:hyperlink r:id="rId28" w:history="1">
              <w:r w:rsidR="00493BE4" w:rsidRPr="00F30A0A">
                <w:rPr>
                  <w:rStyle w:val="Hyperlink"/>
                  <w:rFonts w:cs="Arial"/>
                  <w:b w:val="0"/>
                  <w:sz w:val="20"/>
                  <w:szCs w:val="20"/>
                </w:rPr>
                <w:t>Zuständigkeiten – Kanton Luzern</w:t>
              </w:r>
            </w:hyperlink>
          </w:p>
        </w:tc>
        <w:tc>
          <w:tcPr>
            <w:tcW w:w="832" w:type="pct"/>
            <w:vAlign w:val="center"/>
          </w:tcPr>
          <w:p w14:paraId="5C04DEFA" w14:textId="4C363E10" w:rsidR="00F61904" w:rsidRDefault="00F61904" w:rsidP="00F61904">
            <w:pPr>
              <w:rPr>
                <w:rFonts w:cs="Arial"/>
                <w:szCs w:val="20"/>
              </w:rPr>
            </w:pPr>
          </w:p>
        </w:tc>
      </w:tr>
      <w:tr w:rsidR="00F61904" w:rsidRPr="00637AA5" w14:paraId="6D00B1F7" w14:textId="77777777" w:rsidTr="00864124">
        <w:tc>
          <w:tcPr>
            <w:tcW w:w="409" w:type="pct"/>
            <w:shd w:val="clear" w:color="auto" w:fill="D9D9D9"/>
          </w:tcPr>
          <w:p w14:paraId="7731B274" w14:textId="475EFF1A" w:rsidR="00F61904" w:rsidRPr="00637AA5" w:rsidRDefault="001801FC" w:rsidP="00F61904">
            <w:pPr>
              <w:spacing w:before="120" w:after="12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8</w:t>
            </w:r>
            <w:r w:rsidR="00F61904" w:rsidRPr="00637AA5">
              <w:rPr>
                <w:rFonts w:cs="Arial"/>
                <w:b/>
                <w:szCs w:val="20"/>
              </w:rPr>
              <w:t>.3</w:t>
            </w:r>
          </w:p>
        </w:tc>
        <w:tc>
          <w:tcPr>
            <w:tcW w:w="1165" w:type="pct"/>
            <w:gridSpan w:val="2"/>
          </w:tcPr>
          <w:p w14:paraId="5A7AB5C7" w14:textId="24B9F093" w:rsidR="00F61904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  <w:r w:rsidRPr="00637AA5">
              <w:rPr>
                <w:rFonts w:cs="Arial"/>
                <w:szCs w:val="20"/>
              </w:rPr>
              <w:t>Wird sauberer Bodenaushub wiederverwendet?</w:t>
            </w:r>
          </w:p>
          <w:p w14:paraId="0C4EFA18" w14:textId="77777777" w:rsidR="00F61904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</w:p>
          <w:p w14:paraId="4897F437" w14:textId="77777777" w:rsidR="00F61904" w:rsidRPr="00637AA5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</w:p>
        </w:tc>
        <w:tc>
          <w:tcPr>
            <w:tcW w:w="463" w:type="pct"/>
            <w:vAlign w:val="center"/>
          </w:tcPr>
          <w:p w14:paraId="00C82254" w14:textId="77777777" w:rsidR="00F61904" w:rsidRDefault="00F61904" w:rsidP="00F619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Pr="00637AA5">
              <w:rPr>
                <w:rFonts w:cs="Arial"/>
                <w:szCs w:val="20"/>
              </w:rPr>
              <w:t>JA</w:t>
            </w:r>
          </w:p>
          <w:p w14:paraId="18D9A604" w14:textId="77777777" w:rsidR="00F61904" w:rsidRDefault="00F61904" w:rsidP="00F61904">
            <w:pPr>
              <w:rPr>
                <w:rFonts w:cs="Arial"/>
                <w:szCs w:val="20"/>
              </w:rPr>
            </w:pPr>
          </w:p>
          <w:p w14:paraId="0880C75D" w14:textId="70C2B574" w:rsidR="00F61904" w:rsidRDefault="00F61904" w:rsidP="00F619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NEIN</w:t>
            </w:r>
          </w:p>
        </w:tc>
        <w:tc>
          <w:tcPr>
            <w:tcW w:w="1203" w:type="pct"/>
          </w:tcPr>
          <w:p w14:paraId="0038334E" w14:textId="77777777" w:rsidR="00F61904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Bund:</w:t>
            </w:r>
          </w:p>
          <w:p w14:paraId="4F6CE50B" w14:textId="7D943B98" w:rsidR="00F61904" w:rsidRPr="00EE2FE9" w:rsidRDefault="00F61904" w:rsidP="00085009">
            <w:pPr>
              <w:pStyle w:val="Aufzhlung"/>
              <w:ind w:left="283" w:hanging="283"/>
            </w:pPr>
            <w:r>
              <w:t xml:space="preserve">814.12 </w:t>
            </w:r>
            <w:proofErr w:type="spellStart"/>
            <w:r>
              <w:t>VBBo</w:t>
            </w:r>
            <w:proofErr w:type="spellEnd"/>
            <w:r>
              <w:t xml:space="preserve"> Art. 7</w:t>
            </w:r>
          </w:p>
        </w:tc>
        <w:tc>
          <w:tcPr>
            <w:tcW w:w="928" w:type="pct"/>
          </w:tcPr>
          <w:p w14:paraId="1F9BC1EC" w14:textId="77777777" w:rsidR="00F61904" w:rsidRPr="00637AA5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</w:p>
        </w:tc>
        <w:tc>
          <w:tcPr>
            <w:tcW w:w="832" w:type="pct"/>
            <w:vAlign w:val="center"/>
          </w:tcPr>
          <w:p w14:paraId="356B35EE" w14:textId="6DB76832" w:rsidR="00F61904" w:rsidRDefault="00F61904" w:rsidP="00F61904">
            <w:pPr>
              <w:rPr>
                <w:rFonts w:cs="Arial"/>
                <w:szCs w:val="20"/>
              </w:rPr>
            </w:pPr>
          </w:p>
        </w:tc>
      </w:tr>
      <w:tr w:rsidR="00F61904" w:rsidRPr="00637AA5" w14:paraId="047D373E" w14:textId="77777777" w:rsidTr="00864124">
        <w:tc>
          <w:tcPr>
            <w:tcW w:w="5000" w:type="pct"/>
            <w:gridSpan w:val="7"/>
            <w:shd w:val="clear" w:color="auto" w:fill="D9D9D9"/>
          </w:tcPr>
          <w:p w14:paraId="2F199BDD" w14:textId="094AFC2B" w:rsidR="00F61904" w:rsidRPr="00F451F7" w:rsidRDefault="001801FC" w:rsidP="00F61904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9</w:t>
            </w:r>
            <w:r w:rsidR="00F61904" w:rsidRPr="00F451F7">
              <w:rPr>
                <w:rFonts w:cs="Arial"/>
                <w:b/>
                <w:bCs/>
                <w:szCs w:val="20"/>
              </w:rPr>
              <w:t>. Naturschutz</w:t>
            </w:r>
          </w:p>
        </w:tc>
      </w:tr>
      <w:tr w:rsidR="00F61904" w:rsidRPr="0064006A" w14:paraId="4B6A6213" w14:textId="77777777" w:rsidTr="00864124">
        <w:tc>
          <w:tcPr>
            <w:tcW w:w="409" w:type="pct"/>
            <w:shd w:val="clear" w:color="auto" w:fill="D9D9D9"/>
          </w:tcPr>
          <w:p w14:paraId="2A546B7F" w14:textId="6D41D640" w:rsidR="00F61904" w:rsidRPr="00637AA5" w:rsidRDefault="001801FC" w:rsidP="00F61904">
            <w:pPr>
              <w:spacing w:before="120" w:after="12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9</w:t>
            </w:r>
            <w:r w:rsidR="00F61904" w:rsidRPr="00637AA5">
              <w:rPr>
                <w:rFonts w:cs="Arial"/>
                <w:b/>
                <w:szCs w:val="20"/>
              </w:rPr>
              <w:t>.1</w:t>
            </w:r>
          </w:p>
        </w:tc>
        <w:tc>
          <w:tcPr>
            <w:tcW w:w="1165" w:type="pct"/>
            <w:gridSpan w:val="2"/>
          </w:tcPr>
          <w:p w14:paraId="01BF4022" w14:textId="366CC3A0" w:rsidR="00F61904" w:rsidRPr="00637AA5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  <w:r w:rsidRPr="00637AA5">
              <w:rPr>
                <w:rFonts w:cs="Arial"/>
                <w:szCs w:val="20"/>
              </w:rPr>
              <w:t xml:space="preserve">Befindet sich auf einem Ihrer Grundstücke ein schützenswerter Lebensraum? Falls Antwort nein: weiter zu Ziffer </w:t>
            </w:r>
            <w:r w:rsidR="00CC4948">
              <w:rPr>
                <w:rFonts w:cs="Arial"/>
                <w:szCs w:val="20"/>
              </w:rPr>
              <w:t>9</w:t>
            </w:r>
            <w:r w:rsidRPr="00637AA5">
              <w:rPr>
                <w:rFonts w:cs="Arial"/>
                <w:szCs w:val="20"/>
              </w:rPr>
              <w:t>.3</w:t>
            </w:r>
          </w:p>
          <w:p w14:paraId="03ACBA3D" w14:textId="77777777" w:rsidR="00F61904" w:rsidRPr="00637AA5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</w:p>
        </w:tc>
        <w:tc>
          <w:tcPr>
            <w:tcW w:w="463" w:type="pct"/>
            <w:vAlign w:val="center"/>
          </w:tcPr>
          <w:p w14:paraId="6F40EC9F" w14:textId="77777777" w:rsidR="00F61904" w:rsidRDefault="00F61904" w:rsidP="00F619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Pr="00637AA5">
              <w:rPr>
                <w:rFonts w:cs="Arial"/>
                <w:szCs w:val="20"/>
              </w:rPr>
              <w:t>JA</w:t>
            </w:r>
          </w:p>
          <w:p w14:paraId="28C271FF" w14:textId="77777777" w:rsidR="00F61904" w:rsidRDefault="00F61904" w:rsidP="00F61904">
            <w:pPr>
              <w:rPr>
                <w:rFonts w:cs="Arial"/>
                <w:szCs w:val="20"/>
              </w:rPr>
            </w:pPr>
          </w:p>
          <w:p w14:paraId="14715FA3" w14:textId="469BFC35" w:rsidR="00F61904" w:rsidRDefault="00F61904" w:rsidP="00F619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NEIN</w:t>
            </w:r>
          </w:p>
        </w:tc>
        <w:tc>
          <w:tcPr>
            <w:tcW w:w="1203" w:type="pct"/>
          </w:tcPr>
          <w:p w14:paraId="6431CC94" w14:textId="77777777" w:rsidR="00F61904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Bund:</w:t>
            </w:r>
          </w:p>
          <w:p w14:paraId="65823AAE" w14:textId="77777777" w:rsidR="00F61904" w:rsidRPr="00637AA5" w:rsidRDefault="00F61904" w:rsidP="00085009">
            <w:pPr>
              <w:pStyle w:val="Aufzhlung"/>
              <w:ind w:left="283" w:hanging="283"/>
            </w:pPr>
            <w:r>
              <w:t>451 NHG Art. 18</w:t>
            </w:r>
          </w:p>
          <w:p w14:paraId="50121B26" w14:textId="5C7B3764" w:rsidR="00F61904" w:rsidRPr="00085009" w:rsidRDefault="00F61904" w:rsidP="00085009">
            <w:pPr>
              <w:pStyle w:val="Aufzhlung"/>
              <w:numPr>
                <w:ilvl w:val="0"/>
                <w:numId w:val="0"/>
              </w:numPr>
            </w:pPr>
            <w:r w:rsidRPr="00085009">
              <w:t>Kanton:</w:t>
            </w:r>
          </w:p>
          <w:p w14:paraId="7E08DE47" w14:textId="3F7EEB92" w:rsidR="00E56E95" w:rsidRPr="00D1785A" w:rsidRDefault="00000000" w:rsidP="00D1785A">
            <w:pPr>
              <w:pStyle w:val="Aufzhlung"/>
              <w:ind w:left="283" w:hanging="283"/>
              <w:rPr>
                <w:rStyle w:val="Hyperlink"/>
                <w:rFonts w:cs="Arial"/>
                <w:b w:val="0"/>
                <w:bCs/>
                <w:sz w:val="20"/>
                <w:szCs w:val="20"/>
              </w:rPr>
            </w:pPr>
            <w:hyperlink r:id="rId29" w:history="1">
              <w:r w:rsidR="00E56E95" w:rsidRPr="00D1785A">
                <w:rPr>
                  <w:rStyle w:val="Hyperlink"/>
                  <w:rFonts w:cs="Arial"/>
                  <w:b w:val="0"/>
                  <w:bCs/>
                  <w:sz w:val="20"/>
                  <w:szCs w:val="20"/>
                </w:rPr>
                <w:t>Amt Landwirtschaft und Wald</w:t>
              </w:r>
            </w:hyperlink>
          </w:p>
          <w:p w14:paraId="10B04862" w14:textId="376C32AE" w:rsidR="00D1785A" w:rsidRPr="00954B49" w:rsidRDefault="00D1785A" w:rsidP="00D1785A">
            <w:pPr>
              <w:pStyle w:val="Aufzhlung"/>
              <w:numPr>
                <w:ilvl w:val="0"/>
                <w:numId w:val="0"/>
              </w:numPr>
              <w:rPr>
                <w:bCs/>
              </w:rPr>
            </w:pPr>
            <w:r w:rsidRPr="006D22BC">
              <w:rPr>
                <w:bCs/>
                <w:highlight w:val="lightGray"/>
              </w:rPr>
              <w:t>Gemeinde</w:t>
            </w:r>
            <w:r w:rsidRPr="00954B49">
              <w:rPr>
                <w:bCs/>
              </w:rPr>
              <w:t>:</w:t>
            </w:r>
          </w:p>
          <w:p w14:paraId="5C6EA526" w14:textId="7DD30DBC" w:rsidR="00F61904" w:rsidRPr="00BE4CAE" w:rsidRDefault="00000000" w:rsidP="00BE4CAE">
            <w:pPr>
              <w:pStyle w:val="Aufzhlung"/>
              <w:ind w:left="283" w:hanging="283"/>
            </w:pPr>
            <w:hyperlink r:id="rId30" w:history="1">
              <w:r w:rsidR="00BE4CAE" w:rsidRPr="00D1785A">
                <w:rPr>
                  <w:rStyle w:val="Hyperlink"/>
                  <w:rFonts w:cs="Arial"/>
                  <w:b w:val="0"/>
                  <w:bCs/>
                  <w:sz w:val="20"/>
                  <w:szCs w:val="20"/>
                </w:rPr>
                <w:t>S</w:t>
              </w:r>
              <w:r w:rsidR="00BE4CAE" w:rsidRPr="00D1785A">
                <w:rPr>
                  <w:rStyle w:val="Hyperlink"/>
                  <w:b w:val="0"/>
                  <w:bCs/>
                  <w:sz w:val="20"/>
                </w:rPr>
                <w:t>tadt Luzern, Natur und Landschaft</w:t>
              </w:r>
            </w:hyperlink>
            <w:r w:rsidR="00D1785A" w:rsidRPr="00BE4CAE">
              <w:rPr>
                <w:rFonts w:cs="Arial"/>
                <w:b/>
                <w:bCs/>
                <w:szCs w:val="20"/>
              </w:rPr>
              <w:t xml:space="preserve"> </w:t>
            </w:r>
          </w:p>
        </w:tc>
        <w:tc>
          <w:tcPr>
            <w:tcW w:w="928" w:type="pct"/>
          </w:tcPr>
          <w:p w14:paraId="1BC29C74" w14:textId="7BF9D57C" w:rsidR="0029067D" w:rsidRPr="0064006A" w:rsidRDefault="00A2626C" w:rsidP="00F61904">
            <w:pPr>
              <w:tabs>
                <w:tab w:val="left" w:pos="2047"/>
              </w:tabs>
              <w:rPr>
                <w:rFonts w:cs="Arial"/>
                <w:szCs w:val="20"/>
                <w:lang w:val="it-IT"/>
              </w:rPr>
            </w:pPr>
            <w:proofErr w:type="spellStart"/>
            <w:r w:rsidRPr="0064006A">
              <w:rPr>
                <w:rFonts w:cs="Arial"/>
                <w:szCs w:val="20"/>
                <w:lang w:val="it-IT"/>
              </w:rPr>
              <w:t>Naturinventare</w:t>
            </w:r>
            <w:proofErr w:type="spellEnd"/>
            <w:r w:rsidRPr="0064006A">
              <w:rPr>
                <w:rFonts w:cs="Arial"/>
                <w:szCs w:val="20"/>
                <w:lang w:val="it-IT"/>
              </w:rPr>
              <w:t>:</w:t>
            </w:r>
            <w:r w:rsidR="0029067D" w:rsidRPr="0064006A">
              <w:rPr>
                <w:rFonts w:cs="Arial"/>
                <w:szCs w:val="20"/>
                <w:lang w:val="it-IT"/>
              </w:rPr>
              <w:t xml:space="preserve"> </w:t>
            </w:r>
            <w:hyperlink r:id="rId31" w:history="1">
              <w:r w:rsidR="00767647" w:rsidRPr="0064006A">
                <w:rPr>
                  <w:rStyle w:val="Hyperlink"/>
                  <w:rFonts w:cs="Arial"/>
                  <w:b w:val="0"/>
                  <w:bCs/>
                  <w:sz w:val="20"/>
                  <w:szCs w:val="20"/>
                  <w:lang w:val="it-IT"/>
                </w:rPr>
                <w:t>https://www.geo.lu.ch/map/naturinventare</w:t>
              </w:r>
            </w:hyperlink>
            <w:r w:rsidR="00767647" w:rsidRPr="0064006A">
              <w:rPr>
                <w:rFonts w:cs="Arial"/>
                <w:szCs w:val="20"/>
                <w:lang w:val="it-IT"/>
              </w:rPr>
              <w:t xml:space="preserve"> </w:t>
            </w:r>
          </w:p>
        </w:tc>
        <w:tc>
          <w:tcPr>
            <w:tcW w:w="832" w:type="pct"/>
            <w:vAlign w:val="center"/>
          </w:tcPr>
          <w:p w14:paraId="13F8D0AE" w14:textId="2E3E0191" w:rsidR="00F61904" w:rsidRPr="0064006A" w:rsidRDefault="00F61904" w:rsidP="00F61904">
            <w:pPr>
              <w:rPr>
                <w:rFonts w:cs="Arial"/>
                <w:szCs w:val="20"/>
                <w:lang w:val="it-IT"/>
              </w:rPr>
            </w:pPr>
          </w:p>
        </w:tc>
      </w:tr>
      <w:tr w:rsidR="00F61904" w:rsidRPr="00637AA5" w14:paraId="2BED518A" w14:textId="77777777" w:rsidTr="00864124">
        <w:tc>
          <w:tcPr>
            <w:tcW w:w="409" w:type="pct"/>
            <w:shd w:val="clear" w:color="auto" w:fill="D9D9D9"/>
          </w:tcPr>
          <w:p w14:paraId="42F251DC" w14:textId="397F903C" w:rsidR="00F61904" w:rsidRPr="00637AA5" w:rsidRDefault="001801FC" w:rsidP="00F61904">
            <w:pPr>
              <w:spacing w:before="120" w:after="12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9</w:t>
            </w:r>
            <w:r w:rsidR="00F61904" w:rsidRPr="00637AA5">
              <w:rPr>
                <w:rFonts w:cs="Arial"/>
                <w:b/>
                <w:szCs w:val="20"/>
              </w:rPr>
              <w:t>.2</w:t>
            </w:r>
          </w:p>
        </w:tc>
        <w:tc>
          <w:tcPr>
            <w:tcW w:w="1165" w:type="pct"/>
            <w:gridSpan w:val="2"/>
          </w:tcPr>
          <w:p w14:paraId="45F5FA70" w14:textId="77777777" w:rsidR="00F61904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  <w:r w:rsidRPr="00637AA5">
              <w:rPr>
                <w:rFonts w:cs="Arial"/>
                <w:szCs w:val="20"/>
              </w:rPr>
              <w:t>Wird dieser schützenswerte Lebensraum erhalten und fachgerecht gepflegt?</w:t>
            </w:r>
          </w:p>
          <w:p w14:paraId="653B4DF8" w14:textId="77777777" w:rsidR="00F61904" w:rsidRPr="00637AA5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</w:p>
        </w:tc>
        <w:tc>
          <w:tcPr>
            <w:tcW w:w="463" w:type="pct"/>
            <w:vAlign w:val="center"/>
          </w:tcPr>
          <w:p w14:paraId="493CEA43" w14:textId="77777777" w:rsidR="00F61904" w:rsidRDefault="00F61904" w:rsidP="00F619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Pr="00637AA5">
              <w:rPr>
                <w:rFonts w:cs="Arial"/>
                <w:szCs w:val="20"/>
              </w:rPr>
              <w:t>JA</w:t>
            </w:r>
          </w:p>
          <w:p w14:paraId="40F3EC66" w14:textId="77777777" w:rsidR="00F61904" w:rsidRDefault="00F61904" w:rsidP="00F61904">
            <w:pPr>
              <w:rPr>
                <w:rFonts w:cs="Arial"/>
                <w:szCs w:val="20"/>
              </w:rPr>
            </w:pPr>
          </w:p>
          <w:p w14:paraId="2F2B1643" w14:textId="68C0D9A6" w:rsidR="00F61904" w:rsidRDefault="00F61904" w:rsidP="00F619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NEIN</w:t>
            </w:r>
          </w:p>
        </w:tc>
        <w:tc>
          <w:tcPr>
            <w:tcW w:w="1203" w:type="pct"/>
          </w:tcPr>
          <w:p w14:paraId="6728C1C9" w14:textId="77777777" w:rsidR="00F61904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Bund:</w:t>
            </w:r>
          </w:p>
          <w:p w14:paraId="219F1C4E" w14:textId="77777777" w:rsidR="00F61904" w:rsidRPr="00637AA5" w:rsidRDefault="00F61904" w:rsidP="00085009">
            <w:pPr>
              <w:pStyle w:val="Aufzhlung"/>
              <w:ind w:left="283" w:hanging="283"/>
            </w:pPr>
            <w:r>
              <w:t>451 NHG Art. 18</w:t>
            </w:r>
          </w:p>
          <w:p w14:paraId="2301C2C9" w14:textId="1C36B512" w:rsidR="00F61904" w:rsidRPr="00EE2FE9" w:rsidRDefault="00F61904" w:rsidP="00085009">
            <w:pPr>
              <w:pStyle w:val="Aufzhlung"/>
              <w:ind w:left="283" w:hanging="283"/>
            </w:pPr>
            <w:r>
              <w:t xml:space="preserve">814.81 </w:t>
            </w:r>
            <w:proofErr w:type="spellStart"/>
            <w:r>
              <w:t>ChemRRV</w:t>
            </w:r>
            <w:proofErr w:type="spellEnd"/>
          </w:p>
        </w:tc>
        <w:tc>
          <w:tcPr>
            <w:tcW w:w="928" w:type="pct"/>
          </w:tcPr>
          <w:p w14:paraId="66846726" w14:textId="77777777" w:rsidR="00F61904" w:rsidRPr="00F30A0A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  <w:r w:rsidRPr="00F30A0A">
              <w:rPr>
                <w:rFonts w:cs="Arial"/>
                <w:szCs w:val="20"/>
              </w:rPr>
              <w:t>Bspw. dürfen in Hecken keine Pflanzenschutzmittel verwendet werden</w:t>
            </w:r>
          </w:p>
          <w:p w14:paraId="159A6693" w14:textId="702AE7B8" w:rsidR="00755C12" w:rsidRPr="00F30A0A" w:rsidRDefault="00000000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  <w:hyperlink r:id="rId32" w:history="1">
              <w:r w:rsidR="00755C12" w:rsidRPr="00F30A0A">
                <w:rPr>
                  <w:rStyle w:val="Hyperlink"/>
                  <w:rFonts w:cs="Arial"/>
                  <w:b w:val="0"/>
                  <w:sz w:val="20"/>
                  <w:szCs w:val="20"/>
                </w:rPr>
                <w:t>Tipps zum Unterhalt</w:t>
              </w:r>
            </w:hyperlink>
          </w:p>
        </w:tc>
        <w:tc>
          <w:tcPr>
            <w:tcW w:w="832" w:type="pct"/>
            <w:vAlign w:val="center"/>
          </w:tcPr>
          <w:p w14:paraId="5F5DC8CD" w14:textId="2D04CBC6" w:rsidR="00F61904" w:rsidRPr="00DB3FDF" w:rsidRDefault="00F61904" w:rsidP="00755C12">
            <w:pPr>
              <w:rPr>
                <w:rFonts w:cs="Arial"/>
                <w:b/>
                <w:szCs w:val="20"/>
              </w:rPr>
            </w:pPr>
          </w:p>
        </w:tc>
      </w:tr>
      <w:tr w:rsidR="00F61904" w:rsidRPr="00637AA5" w14:paraId="5424D489" w14:textId="77777777" w:rsidTr="00864124">
        <w:tc>
          <w:tcPr>
            <w:tcW w:w="409" w:type="pct"/>
            <w:shd w:val="clear" w:color="auto" w:fill="D9D9D9"/>
          </w:tcPr>
          <w:p w14:paraId="6DD93C87" w14:textId="30586B34" w:rsidR="00F61904" w:rsidRPr="00637AA5" w:rsidRDefault="001801FC" w:rsidP="00F61904">
            <w:pPr>
              <w:spacing w:before="120" w:after="12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9</w:t>
            </w:r>
            <w:r w:rsidR="00F61904" w:rsidRPr="00637AA5">
              <w:rPr>
                <w:rFonts w:cs="Arial"/>
                <w:b/>
                <w:szCs w:val="20"/>
              </w:rPr>
              <w:t>.3</w:t>
            </w:r>
          </w:p>
        </w:tc>
        <w:tc>
          <w:tcPr>
            <w:tcW w:w="1165" w:type="pct"/>
            <w:gridSpan w:val="2"/>
          </w:tcPr>
          <w:p w14:paraId="188BE4EA" w14:textId="77777777" w:rsidR="00F61904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  <w:r w:rsidRPr="00637AA5">
              <w:rPr>
                <w:rFonts w:cs="Arial"/>
                <w:szCs w:val="20"/>
              </w:rPr>
              <w:t>Wird der Schutz allfällig vorhandener geschützter Arten respektiert?</w:t>
            </w:r>
          </w:p>
          <w:p w14:paraId="3F16FCB7" w14:textId="77777777" w:rsidR="00F61904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</w:p>
          <w:p w14:paraId="41F3FB42" w14:textId="0609BFFD" w:rsidR="008B62DC" w:rsidRPr="00637AA5" w:rsidRDefault="008B62DC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</w:p>
        </w:tc>
        <w:tc>
          <w:tcPr>
            <w:tcW w:w="463" w:type="pct"/>
            <w:vAlign w:val="center"/>
          </w:tcPr>
          <w:p w14:paraId="13D915DE" w14:textId="77777777" w:rsidR="00F61904" w:rsidRDefault="00F61904" w:rsidP="00F619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Pr="00637AA5">
              <w:rPr>
                <w:rFonts w:cs="Arial"/>
                <w:szCs w:val="20"/>
              </w:rPr>
              <w:t>JA</w:t>
            </w:r>
          </w:p>
          <w:p w14:paraId="0A28B4DA" w14:textId="77777777" w:rsidR="00F61904" w:rsidRDefault="00F61904" w:rsidP="00F61904">
            <w:pPr>
              <w:rPr>
                <w:rFonts w:cs="Arial"/>
                <w:szCs w:val="20"/>
              </w:rPr>
            </w:pPr>
          </w:p>
          <w:p w14:paraId="47FAE253" w14:textId="56AEC272" w:rsidR="00F61904" w:rsidRDefault="00F61904" w:rsidP="00F619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NEIN</w:t>
            </w:r>
          </w:p>
        </w:tc>
        <w:tc>
          <w:tcPr>
            <w:tcW w:w="1203" w:type="pct"/>
          </w:tcPr>
          <w:p w14:paraId="3DAFC837" w14:textId="77777777" w:rsidR="00F61904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Bund:</w:t>
            </w:r>
          </w:p>
          <w:p w14:paraId="42CE3613" w14:textId="77777777" w:rsidR="00F61904" w:rsidRDefault="00F61904" w:rsidP="00085009">
            <w:pPr>
              <w:pStyle w:val="Aufzhlung"/>
              <w:ind w:left="283" w:hanging="283"/>
            </w:pPr>
            <w:r>
              <w:t xml:space="preserve">451 NHG </w:t>
            </w:r>
            <w:r w:rsidRPr="00637AA5">
              <w:t>Art. 20</w:t>
            </w:r>
          </w:p>
          <w:p w14:paraId="0CEFA0E7" w14:textId="77777777" w:rsidR="00D1785A" w:rsidRPr="00085009" w:rsidRDefault="00D1785A" w:rsidP="00D1785A">
            <w:pPr>
              <w:pStyle w:val="Aufzhlung"/>
              <w:numPr>
                <w:ilvl w:val="0"/>
                <w:numId w:val="0"/>
              </w:numPr>
            </w:pPr>
            <w:r w:rsidRPr="00085009">
              <w:t>Kanton:</w:t>
            </w:r>
          </w:p>
          <w:p w14:paraId="5FFC7823" w14:textId="6AC62DFD" w:rsidR="00D1785A" w:rsidRPr="00D1785A" w:rsidRDefault="00000000" w:rsidP="00D1785A">
            <w:pPr>
              <w:pStyle w:val="Aufzhlung"/>
              <w:ind w:left="283" w:hanging="283"/>
              <w:rPr>
                <w:rStyle w:val="Hyperlink"/>
                <w:rFonts w:cs="Arial"/>
                <w:b w:val="0"/>
                <w:bCs/>
                <w:sz w:val="20"/>
                <w:szCs w:val="20"/>
              </w:rPr>
            </w:pPr>
            <w:hyperlink r:id="rId33" w:history="1">
              <w:r w:rsidR="00D1785A" w:rsidRPr="00D1785A">
                <w:rPr>
                  <w:rStyle w:val="Hyperlink"/>
                  <w:rFonts w:cs="Arial"/>
                  <w:b w:val="0"/>
                  <w:bCs/>
                  <w:sz w:val="20"/>
                  <w:szCs w:val="20"/>
                </w:rPr>
                <w:t>Amt Landwirtschaft und Wald</w:t>
              </w:r>
            </w:hyperlink>
          </w:p>
          <w:p w14:paraId="5B7BC477" w14:textId="7FAB731A" w:rsidR="001D66DE" w:rsidRPr="00954B49" w:rsidRDefault="001D66DE" w:rsidP="001D66DE">
            <w:pPr>
              <w:pStyle w:val="Aufzhlung"/>
              <w:numPr>
                <w:ilvl w:val="0"/>
                <w:numId w:val="0"/>
              </w:numPr>
            </w:pPr>
            <w:r w:rsidRPr="006D22BC">
              <w:rPr>
                <w:highlight w:val="lightGray"/>
              </w:rPr>
              <w:t>Gemeinde</w:t>
            </w:r>
            <w:r w:rsidRPr="00954B49">
              <w:t>:</w:t>
            </w:r>
          </w:p>
          <w:p w14:paraId="4D2FC3C9" w14:textId="77777777" w:rsidR="00D1785A" w:rsidRPr="00D1785A" w:rsidRDefault="00000000" w:rsidP="00D1785A">
            <w:pPr>
              <w:pStyle w:val="Aufzhlung"/>
              <w:ind w:left="283" w:hanging="283"/>
            </w:pPr>
            <w:hyperlink r:id="rId34" w:history="1">
              <w:r w:rsidR="00D1785A" w:rsidRPr="00D1785A">
                <w:rPr>
                  <w:rStyle w:val="Hyperlink"/>
                  <w:rFonts w:cs="Arial"/>
                  <w:b w:val="0"/>
                  <w:bCs/>
                  <w:sz w:val="20"/>
                  <w:szCs w:val="20"/>
                </w:rPr>
                <w:t>S</w:t>
              </w:r>
              <w:r w:rsidR="00D1785A" w:rsidRPr="00D1785A">
                <w:rPr>
                  <w:rStyle w:val="Hyperlink"/>
                  <w:b w:val="0"/>
                  <w:bCs/>
                  <w:sz w:val="20"/>
                </w:rPr>
                <w:t>tadt Luzern, Natur und Landschaft</w:t>
              </w:r>
            </w:hyperlink>
          </w:p>
          <w:p w14:paraId="7EC971B3" w14:textId="485B85FD" w:rsidR="00D1785A" w:rsidRPr="00EE2FE9" w:rsidRDefault="00D1785A" w:rsidP="00D1785A">
            <w:pPr>
              <w:pStyle w:val="Aufzhlung"/>
              <w:ind w:left="283" w:hanging="283"/>
            </w:pPr>
            <w:r w:rsidRPr="00954B49">
              <w:t>Nr. 7.7.1.1.1: Kunstlichtreglement Art. 4 und 5</w:t>
            </w:r>
          </w:p>
        </w:tc>
        <w:tc>
          <w:tcPr>
            <w:tcW w:w="928" w:type="pct"/>
          </w:tcPr>
          <w:p w14:paraId="111BE148" w14:textId="5030E907" w:rsidR="00F61904" w:rsidRPr="00F30A0A" w:rsidRDefault="00000000" w:rsidP="00F61904">
            <w:pPr>
              <w:tabs>
                <w:tab w:val="left" w:pos="2047"/>
              </w:tabs>
              <w:rPr>
                <w:rFonts w:cs="Arial"/>
                <w:b/>
                <w:szCs w:val="20"/>
              </w:rPr>
            </w:pPr>
            <w:hyperlink r:id="rId35" w:history="1">
              <w:r w:rsidR="00F61904" w:rsidRPr="00F30A0A">
                <w:rPr>
                  <w:rStyle w:val="Hyperlink"/>
                  <w:rFonts w:cs="Arial"/>
                  <w:b w:val="0"/>
                  <w:sz w:val="20"/>
                  <w:szCs w:val="20"/>
                </w:rPr>
                <w:t>Bspw. der Schutz von Fledermäusen</w:t>
              </w:r>
            </w:hyperlink>
          </w:p>
        </w:tc>
        <w:tc>
          <w:tcPr>
            <w:tcW w:w="832" w:type="pct"/>
            <w:vAlign w:val="center"/>
          </w:tcPr>
          <w:p w14:paraId="759E475E" w14:textId="2C0A4080" w:rsidR="00F61904" w:rsidRDefault="00F61904" w:rsidP="00F61904">
            <w:pPr>
              <w:rPr>
                <w:rFonts w:cs="Arial"/>
                <w:szCs w:val="20"/>
              </w:rPr>
            </w:pPr>
          </w:p>
        </w:tc>
      </w:tr>
      <w:tr w:rsidR="00F61904" w:rsidRPr="00637AA5" w14:paraId="19884361" w14:textId="77777777" w:rsidTr="00864124">
        <w:tc>
          <w:tcPr>
            <w:tcW w:w="409" w:type="pct"/>
            <w:shd w:val="clear" w:color="auto" w:fill="D9D9D9"/>
          </w:tcPr>
          <w:p w14:paraId="11A95197" w14:textId="6414D8F3" w:rsidR="00F61904" w:rsidRPr="00637AA5" w:rsidRDefault="001801FC" w:rsidP="00F61904">
            <w:pPr>
              <w:spacing w:before="120" w:after="12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lastRenderedPageBreak/>
              <w:t>9</w:t>
            </w:r>
            <w:r w:rsidR="00F61904" w:rsidRPr="00637AA5">
              <w:rPr>
                <w:rFonts w:cs="Arial"/>
                <w:b/>
                <w:szCs w:val="20"/>
              </w:rPr>
              <w:t>.4</w:t>
            </w:r>
          </w:p>
        </w:tc>
        <w:tc>
          <w:tcPr>
            <w:tcW w:w="1165" w:type="pct"/>
            <w:gridSpan w:val="2"/>
          </w:tcPr>
          <w:p w14:paraId="5D92A986" w14:textId="77777777" w:rsidR="00F61904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  <w:r w:rsidRPr="00637AA5">
              <w:rPr>
                <w:rFonts w:cs="Arial"/>
                <w:szCs w:val="20"/>
              </w:rPr>
              <w:t>Ist sichergestellt, dass keine verbotenen invasiven gebietsfremden Arten gepflanzt bzw. gepflegt werden?</w:t>
            </w:r>
          </w:p>
          <w:p w14:paraId="27ABB5A5" w14:textId="77777777" w:rsidR="00F61904" w:rsidRPr="00637AA5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</w:p>
        </w:tc>
        <w:tc>
          <w:tcPr>
            <w:tcW w:w="463" w:type="pct"/>
            <w:vAlign w:val="center"/>
          </w:tcPr>
          <w:p w14:paraId="2E03FBF4" w14:textId="77777777" w:rsidR="00F61904" w:rsidRDefault="00F61904" w:rsidP="00F619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Pr="00637AA5">
              <w:rPr>
                <w:rFonts w:cs="Arial"/>
                <w:szCs w:val="20"/>
              </w:rPr>
              <w:t>JA</w:t>
            </w:r>
          </w:p>
          <w:p w14:paraId="69E593C8" w14:textId="77777777" w:rsidR="00F61904" w:rsidRDefault="00F61904" w:rsidP="00F61904">
            <w:pPr>
              <w:rPr>
                <w:rFonts w:cs="Arial"/>
                <w:szCs w:val="20"/>
              </w:rPr>
            </w:pPr>
          </w:p>
          <w:p w14:paraId="01643FBB" w14:textId="27635F30" w:rsidR="00F61904" w:rsidRDefault="00F61904" w:rsidP="00F619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NEIN</w:t>
            </w:r>
          </w:p>
        </w:tc>
        <w:tc>
          <w:tcPr>
            <w:tcW w:w="1203" w:type="pct"/>
          </w:tcPr>
          <w:p w14:paraId="30F1F47F" w14:textId="77777777" w:rsidR="00F61904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Bund:</w:t>
            </w:r>
          </w:p>
          <w:p w14:paraId="7DED92AA" w14:textId="1A5F1F71" w:rsidR="00F61904" w:rsidRPr="00EE2FE9" w:rsidRDefault="00F61904" w:rsidP="00085009">
            <w:pPr>
              <w:pStyle w:val="Aufzhlung"/>
              <w:ind w:left="283" w:hanging="283"/>
            </w:pPr>
            <w:r>
              <w:t xml:space="preserve">814.911 </w:t>
            </w:r>
            <w:proofErr w:type="spellStart"/>
            <w:r>
              <w:t>FrSV</w:t>
            </w:r>
            <w:proofErr w:type="spellEnd"/>
            <w:r>
              <w:t xml:space="preserve"> </w:t>
            </w:r>
            <w:proofErr w:type="spellStart"/>
            <w:r>
              <w:t>Anh</w:t>
            </w:r>
            <w:proofErr w:type="spellEnd"/>
            <w:r>
              <w:t>. 2</w:t>
            </w:r>
          </w:p>
        </w:tc>
        <w:tc>
          <w:tcPr>
            <w:tcW w:w="928" w:type="pct"/>
          </w:tcPr>
          <w:p w14:paraId="13B57EBC" w14:textId="004B396E" w:rsidR="00F61904" w:rsidRPr="00F30A0A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  <w:r w:rsidRPr="00F30A0A">
              <w:rPr>
                <w:rFonts w:cs="Arial"/>
                <w:szCs w:val="20"/>
              </w:rPr>
              <w:t xml:space="preserve">Bspw. </w:t>
            </w:r>
            <w:r w:rsidR="00BE4CAE">
              <w:rPr>
                <w:rFonts w:cs="Arial"/>
                <w:szCs w:val="20"/>
              </w:rPr>
              <w:t>K</w:t>
            </w:r>
            <w:r w:rsidRPr="00F30A0A">
              <w:rPr>
                <w:rFonts w:cs="Arial"/>
                <w:szCs w:val="20"/>
              </w:rPr>
              <w:t>anadische Goldrute, Ambrosia oder Riesenbärenklau</w:t>
            </w:r>
          </w:p>
          <w:p w14:paraId="1B75611A" w14:textId="313FD4DD" w:rsidR="00755C12" w:rsidRPr="00F30A0A" w:rsidRDefault="00000000" w:rsidP="00F61904">
            <w:pPr>
              <w:tabs>
                <w:tab w:val="left" w:pos="2047"/>
              </w:tabs>
              <w:rPr>
                <w:rFonts w:cs="Arial"/>
                <w:b/>
                <w:szCs w:val="20"/>
              </w:rPr>
            </w:pPr>
            <w:hyperlink r:id="rId36" w:history="1">
              <w:r w:rsidR="00755C12" w:rsidRPr="00F30A0A">
                <w:rPr>
                  <w:rStyle w:val="Hyperlink"/>
                  <w:rFonts w:cs="Arial"/>
                  <w:b w:val="0"/>
                  <w:sz w:val="20"/>
                  <w:szCs w:val="20"/>
                </w:rPr>
                <w:t>Infos Unterhalt etc.</w:t>
              </w:r>
            </w:hyperlink>
            <w:r w:rsidR="00493BE4" w:rsidRPr="00F30A0A">
              <w:rPr>
                <w:rFonts w:cs="Arial"/>
                <w:b/>
                <w:szCs w:val="20"/>
              </w:rPr>
              <w:t xml:space="preserve"> </w:t>
            </w:r>
            <w:r w:rsidR="00493BE4" w:rsidRPr="00F30A0A">
              <w:rPr>
                <w:rFonts w:cs="Arial"/>
                <w:szCs w:val="20"/>
              </w:rPr>
              <w:t>und</w:t>
            </w:r>
          </w:p>
          <w:p w14:paraId="6648C274" w14:textId="77777777" w:rsidR="00755C12" w:rsidRPr="00F30A0A" w:rsidRDefault="00000000" w:rsidP="00755C12">
            <w:pPr>
              <w:rPr>
                <w:rFonts w:cs="Arial"/>
                <w:b/>
                <w:szCs w:val="20"/>
              </w:rPr>
            </w:pPr>
            <w:hyperlink r:id="rId37" w:history="1">
              <w:r w:rsidR="00755C12" w:rsidRPr="00F30A0A">
                <w:rPr>
                  <w:rStyle w:val="Hyperlink"/>
                  <w:rFonts w:cs="Arial"/>
                  <w:b w:val="0"/>
                  <w:sz w:val="20"/>
                  <w:szCs w:val="20"/>
                </w:rPr>
                <w:t>Übersichtskarte Neophyten</w:t>
              </w:r>
            </w:hyperlink>
          </w:p>
          <w:p w14:paraId="1E208AA2" w14:textId="49E2C391" w:rsidR="00755C12" w:rsidRPr="00F30A0A" w:rsidRDefault="00755C12" w:rsidP="00F61904">
            <w:pPr>
              <w:tabs>
                <w:tab w:val="left" w:pos="2047"/>
              </w:tabs>
              <w:rPr>
                <w:rFonts w:cs="Arial"/>
                <w:b/>
                <w:szCs w:val="20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14:paraId="61732611" w14:textId="4F1936C2" w:rsidR="00A2626C" w:rsidRDefault="00A2626C" w:rsidP="00755C12">
            <w:pPr>
              <w:rPr>
                <w:rFonts w:cs="Arial"/>
                <w:szCs w:val="20"/>
              </w:rPr>
            </w:pPr>
          </w:p>
        </w:tc>
      </w:tr>
      <w:tr w:rsidR="00F61904" w:rsidRPr="00637AA5" w14:paraId="7B1703DA" w14:textId="77777777" w:rsidTr="00864124">
        <w:tc>
          <w:tcPr>
            <w:tcW w:w="409" w:type="pct"/>
            <w:shd w:val="clear" w:color="auto" w:fill="D9D9D9"/>
          </w:tcPr>
          <w:p w14:paraId="5D319441" w14:textId="747878C7" w:rsidR="00F61904" w:rsidRPr="00637AA5" w:rsidRDefault="001801FC" w:rsidP="00F61904">
            <w:pPr>
              <w:spacing w:before="120" w:after="12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9</w:t>
            </w:r>
            <w:r w:rsidR="00F61904" w:rsidRPr="00637AA5">
              <w:rPr>
                <w:rFonts w:cs="Arial"/>
                <w:b/>
                <w:szCs w:val="20"/>
              </w:rPr>
              <w:t>.5</w:t>
            </w:r>
          </w:p>
        </w:tc>
        <w:tc>
          <w:tcPr>
            <w:tcW w:w="1165" w:type="pct"/>
            <w:gridSpan w:val="2"/>
          </w:tcPr>
          <w:p w14:paraId="182A52C2" w14:textId="28B99326" w:rsidR="00F61904" w:rsidRPr="00637AA5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  <w:r w:rsidRPr="00637AA5">
              <w:rPr>
                <w:rFonts w:cs="Arial"/>
                <w:szCs w:val="20"/>
              </w:rPr>
              <w:t xml:space="preserve">Steht eine Ihrer Bauten und Anlagen unter Denkmalschutz? Falls Antwort Nein: weiter </w:t>
            </w:r>
            <w:r w:rsidR="00671957">
              <w:rPr>
                <w:rFonts w:cs="Arial"/>
                <w:szCs w:val="20"/>
              </w:rPr>
              <w:t xml:space="preserve">bei Punkt </w:t>
            </w:r>
            <w:r w:rsidR="00CC4948">
              <w:rPr>
                <w:rFonts w:cs="Arial"/>
                <w:szCs w:val="20"/>
              </w:rPr>
              <w:t>10</w:t>
            </w:r>
            <w:r w:rsidR="00671957">
              <w:rPr>
                <w:rFonts w:cs="Arial"/>
                <w:szCs w:val="20"/>
              </w:rPr>
              <w:t>.</w:t>
            </w:r>
          </w:p>
          <w:p w14:paraId="521175C0" w14:textId="77777777" w:rsidR="00F61904" w:rsidRPr="00637AA5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</w:p>
        </w:tc>
        <w:tc>
          <w:tcPr>
            <w:tcW w:w="463" w:type="pct"/>
            <w:vAlign w:val="center"/>
          </w:tcPr>
          <w:p w14:paraId="75F67658" w14:textId="77777777" w:rsidR="00F61904" w:rsidRDefault="00F61904" w:rsidP="00F619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Pr="00637AA5">
              <w:rPr>
                <w:rFonts w:cs="Arial"/>
                <w:szCs w:val="20"/>
              </w:rPr>
              <w:t>JA</w:t>
            </w:r>
          </w:p>
          <w:p w14:paraId="0B270675" w14:textId="77777777" w:rsidR="00F61904" w:rsidRDefault="00F61904" w:rsidP="00F61904">
            <w:pPr>
              <w:rPr>
                <w:rFonts w:cs="Arial"/>
                <w:szCs w:val="20"/>
              </w:rPr>
            </w:pPr>
          </w:p>
          <w:p w14:paraId="02DF356C" w14:textId="732F6CF9" w:rsidR="00F61904" w:rsidRDefault="00F61904" w:rsidP="00F619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NEIN</w:t>
            </w:r>
          </w:p>
        </w:tc>
        <w:tc>
          <w:tcPr>
            <w:tcW w:w="1203" w:type="pct"/>
          </w:tcPr>
          <w:p w14:paraId="13578A32" w14:textId="09ADD8AB" w:rsidR="00F61904" w:rsidRPr="00F30A0A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  <w:r w:rsidRPr="00F30A0A">
              <w:rPr>
                <w:rFonts w:cs="Arial"/>
                <w:szCs w:val="20"/>
              </w:rPr>
              <w:t>Kanton:</w:t>
            </w:r>
          </w:p>
          <w:p w14:paraId="48112E93" w14:textId="0FF0BB25" w:rsidR="00F61904" w:rsidRPr="004B0700" w:rsidRDefault="00000000" w:rsidP="00D1785A">
            <w:pPr>
              <w:pStyle w:val="Aufzhlung"/>
              <w:ind w:left="283" w:hanging="283"/>
              <w:rPr>
                <w:rFonts w:cs="Arial"/>
                <w:b/>
                <w:szCs w:val="20"/>
              </w:rPr>
            </w:pPr>
            <w:hyperlink r:id="rId38" w:history="1">
              <w:r w:rsidR="005A1CEE" w:rsidRPr="004B0700">
                <w:rPr>
                  <w:rStyle w:val="Hyperlink"/>
                  <w:b w:val="0"/>
                  <w:sz w:val="20"/>
                </w:rPr>
                <w:t>Denkmalpflege</w:t>
              </w:r>
            </w:hyperlink>
          </w:p>
        </w:tc>
        <w:tc>
          <w:tcPr>
            <w:tcW w:w="928" w:type="pct"/>
          </w:tcPr>
          <w:p w14:paraId="2EE845AB" w14:textId="77777777" w:rsidR="00493BE4" w:rsidRPr="00F30A0A" w:rsidRDefault="00493BE4" w:rsidP="00493BE4">
            <w:pPr>
              <w:tabs>
                <w:tab w:val="left" w:pos="2047"/>
              </w:tabs>
              <w:rPr>
                <w:rFonts w:cs="Arial"/>
                <w:b/>
                <w:szCs w:val="20"/>
              </w:rPr>
            </w:pPr>
            <w:r w:rsidRPr="00F30A0A">
              <w:rPr>
                <w:rFonts w:cs="Arial"/>
                <w:b/>
                <w:szCs w:val="20"/>
              </w:rPr>
              <w:t xml:space="preserve">- </w:t>
            </w:r>
            <w:hyperlink r:id="rId39" w:history="1">
              <w:r w:rsidRPr="00F30A0A">
                <w:rPr>
                  <w:rStyle w:val="Hyperlink"/>
                  <w:rFonts w:cs="Arial"/>
                  <w:b w:val="0"/>
                  <w:sz w:val="20"/>
                  <w:szCs w:val="20"/>
                </w:rPr>
                <w:t>GIS Denkmalschutz</w:t>
              </w:r>
            </w:hyperlink>
          </w:p>
          <w:p w14:paraId="56349C0A" w14:textId="77777777" w:rsidR="00F61904" w:rsidRPr="00F30A0A" w:rsidRDefault="00F61904" w:rsidP="00F61904">
            <w:pPr>
              <w:tabs>
                <w:tab w:val="left" w:pos="2047"/>
              </w:tabs>
              <w:rPr>
                <w:rFonts w:cs="Arial"/>
                <w:szCs w:val="20"/>
              </w:rPr>
            </w:pPr>
          </w:p>
        </w:tc>
        <w:tc>
          <w:tcPr>
            <w:tcW w:w="832" w:type="pct"/>
            <w:vAlign w:val="center"/>
          </w:tcPr>
          <w:p w14:paraId="3B5305EC" w14:textId="2059499D" w:rsidR="00F61904" w:rsidRDefault="00F61904" w:rsidP="00F61904">
            <w:pPr>
              <w:rPr>
                <w:rFonts w:cs="Arial"/>
                <w:szCs w:val="20"/>
              </w:rPr>
            </w:pPr>
          </w:p>
        </w:tc>
      </w:tr>
      <w:tr w:rsidR="00345CC1" w:rsidRPr="00637AA5" w14:paraId="0B564295" w14:textId="77777777" w:rsidTr="00864124">
        <w:tc>
          <w:tcPr>
            <w:tcW w:w="409" w:type="pct"/>
            <w:shd w:val="clear" w:color="auto" w:fill="D9D9D9"/>
          </w:tcPr>
          <w:p w14:paraId="25468BD1" w14:textId="39FEAD01" w:rsidR="00345CC1" w:rsidRPr="00637AA5" w:rsidRDefault="00345CC1" w:rsidP="00345CC1">
            <w:pPr>
              <w:spacing w:before="120" w:after="12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9</w:t>
            </w:r>
            <w:r w:rsidRPr="00637AA5">
              <w:rPr>
                <w:rFonts w:cs="Arial"/>
                <w:b/>
                <w:szCs w:val="20"/>
              </w:rPr>
              <w:t>.6</w:t>
            </w:r>
          </w:p>
        </w:tc>
        <w:tc>
          <w:tcPr>
            <w:tcW w:w="1165" w:type="pct"/>
            <w:gridSpan w:val="2"/>
          </w:tcPr>
          <w:p w14:paraId="5B5BE3D9" w14:textId="77777777" w:rsidR="00345CC1" w:rsidRPr="00637AA5" w:rsidRDefault="00345CC1" w:rsidP="00345CC1">
            <w:pPr>
              <w:tabs>
                <w:tab w:val="left" w:pos="2047"/>
              </w:tabs>
              <w:rPr>
                <w:rFonts w:cs="Arial"/>
                <w:szCs w:val="20"/>
              </w:rPr>
            </w:pPr>
            <w:r w:rsidRPr="00637AA5">
              <w:rPr>
                <w:rFonts w:cs="Arial"/>
                <w:szCs w:val="20"/>
              </w:rPr>
              <w:t>Werden die denkmalpflegerischen Vorgaben und Auflagen eingehalten?</w:t>
            </w:r>
          </w:p>
          <w:p w14:paraId="41123533" w14:textId="77777777" w:rsidR="00345CC1" w:rsidRDefault="00345CC1" w:rsidP="00345CC1">
            <w:pPr>
              <w:tabs>
                <w:tab w:val="left" w:pos="2047"/>
              </w:tabs>
              <w:rPr>
                <w:rFonts w:cs="Arial"/>
                <w:szCs w:val="20"/>
              </w:rPr>
            </w:pPr>
          </w:p>
          <w:p w14:paraId="1E6E9E8E" w14:textId="585E9F4D" w:rsidR="00345CC1" w:rsidRPr="00637AA5" w:rsidRDefault="00345CC1" w:rsidP="00345CC1">
            <w:pPr>
              <w:tabs>
                <w:tab w:val="left" w:pos="2047"/>
              </w:tabs>
              <w:rPr>
                <w:rFonts w:cs="Arial"/>
                <w:szCs w:val="20"/>
              </w:rPr>
            </w:pPr>
          </w:p>
        </w:tc>
        <w:tc>
          <w:tcPr>
            <w:tcW w:w="463" w:type="pct"/>
            <w:vAlign w:val="center"/>
          </w:tcPr>
          <w:p w14:paraId="5301FA88" w14:textId="77777777" w:rsidR="00345CC1" w:rsidRDefault="00345CC1" w:rsidP="00345CC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Pr="00637AA5">
              <w:rPr>
                <w:rFonts w:cs="Arial"/>
                <w:szCs w:val="20"/>
              </w:rPr>
              <w:t>JA</w:t>
            </w:r>
          </w:p>
          <w:p w14:paraId="0DF50575" w14:textId="77777777" w:rsidR="00345CC1" w:rsidRDefault="00345CC1" w:rsidP="00345CC1">
            <w:pPr>
              <w:rPr>
                <w:rFonts w:cs="Arial"/>
                <w:szCs w:val="20"/>
              </w:rPr>
            </w:pPr>
          </w:p>
          <w:p w14:paraId="14C567F5" w14:textId="0BDF0903" w:rsidR="00345CC1" w:rsidRDefault="00345CC1" w:rsidP="00345CC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NEIN</w:t>
            </w:r>
          </w:p>
        </w:tc>
        <w:tc>
          <w:tcPr>
            <w:tcW w:w="1203" w:type="pct"/>
          </w:tcPr>
          <w:p w14:paraId="3B23C911" w14:textId="77777777" w:rsidR="00345CC1" w:rsidRPr="00F30A0A" w:rsidRDefault="00345CC1" w:rsidP="00345CC1">
            <w:pPr>
              <w:tabs>
                <w:tab w:val="left" w:pos="2047"/>
              </w:tabs>
              <w:rPr>
                <w:rFonts w:cs="Arial"/>
                <w:szCs w:val="20"/>
              </w:rPr>
            </w:pPr>
            <w:r w:rsidRPr="00F30A0A">
              <w:rPr>
                <w:rFonts w:cs="Arial"/>
                <w:szCs w:val="20"/>
              </w:rPr>
              <w:t>Kanton:</w:t>
            </w:r>
          </w:p>
          <w:p w14:paraId="7431E895" w14:textId="045351AE" w:rsidR="00345CC1" w:rsidRPr="00F30A0A" w:rsidRDefault="00000000" w:rsidP="00D1785A">
            <w:pPr>
              <w:pStyle w:val="Aufzhlung"/>
              <w:ind w:left="283" w:hanging="283"/>
              <w:rPr>
                <w:b/>
              </w:rPr>
            </w:pPr>
            <w:hyperlink r:id="rId40" w:history="1">
              <w:r w:rsidR="00345CC1" w:rsidRPr="00D1785A">
                <w:rPr>
                  <w:rStyle w:val="Hyperlink"/>
                  <w:rFonts w:cs="Arial"/>
                  <w:b w:val="0"/>
                  <w:bCs/>
                  <w:sz w:val="20"/>
                  <w:szCs w:val="20"/>
                </w:rPr>
                <w:t>Denkmalpflege</w:t>
              </w:r>
            </w:hyperlink>
          </w:p>
        </w:tc>
        <w:tc>
          <w:tcPr>
            <w:tcW w:w="928" w:type="pct"/>
          </w:tcPr>
          <w:p w14:paraId="39B4A061" w14:textId="77777777" w:rsidR="00345CC1" w:rsidRPr="00F30A0A" w:rsidRDefault="00345CC1" w:rsidP="00345CC1">
            <w:pPr>
              <w:tabs>
                <w:tab w:val="left" w:pos="2047"/>
              </w:tabs>
              <w:rPr>
                <w:rFonts w:cs="Arial"/>
                <w:szCs w:val="20"/>
              </w:rPr>
            </w:pPr>
          </w:p>
        </w:tc>
        <w:tc>
          <w:tcPr>
            <w:tcW w:w="832" w:type="pct"/>
            <w:vAlign w:val="center"/>
          </w:tcPr>
          <w:p w14:paraId="617973A4" w14:textId="1C69E115" w:rsidR="00345CC1" w:rsidRDefault="00345CC1" w:rsidP="00345CC1">
            <w:pPr>
              <w:rPr>
                <w:rFonts w:cs="Arial"/>
                <w:szCs w:val="20"/>
              </w:rPr>
            </w:pPr>
          </w:p>
        </w:tc>
      </w:tr>
      <w:tr w:rsidR="00345CC1" w:rsidRPr="00637AA5" w14:paraId="2676CB32" w14:textId="77777777" w:rsidTr="00864124">
        <w:tc>
          <w:tcPr>
            <w:tcW w:w="5000" w:type="pct"/>
            <w:gridSpan w:val="7"/>
            <w:shd w:val="clear" w:color="auto" w:fill="D9D9D9"/>
          </w:tcPr>
          <w:p w14:paraId="0DC3AAA9" w14:textId="4273A568" w:rsidR="00345CC1" w:rsidRPr="00F451F7" w:rsidRDefault="00345CC1" w:rsidP="00345CC1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10</w:t>
            </w:r>
            <w:r w:rsidRPr="00F451F7">
              <w:rPr>
                <w:rFonts w:cs="Arial"/>
                <w:b/>
                <w:bCs/>
                <w:szCs w:val="20"/>
              </w:rPr>
              <w:t>. Arbeitssicherheit und Gesundheitsschutz</w:t>
            </w:r>
          </w:p>
        </w:tc>
      </w:tr>
      <w:tr w:rsidR="00345CC1" w:rsidRPr="00CF70BF" w14:paraId="3EE6003E" w14:textId="77777777" w:rsidTr="00864124">
        <w:tc>
          <w:tcPr>
            <w:tcW w:w="417" w:type="pct"/>
            <w:gridSpan w:val="2"/>
            <w:shd w:val="clear" w:color="auto" w:fill="D9D9D9"/>
          </w:tcPr>
          <w:p w14:paraId="65A9008B" w14:textId="77777777" w:rsidR="00345CC1" w:rsidRPr="00CE041B" w:rsidRDefault="00345CC1" w:rsidP="00345CC1">
            <w:pPr>
              <w:spacing w:before="120" w:after="120"/>
              <w:rPr>
                <w:b/>
                <w:szCs w:val="20"/>
              </w:rPr>
            </w:pPr>
            <w:r w:rsidRPr="00CE041B">
              <w:rPr>
                <w:b/>
                <w:szCs w:val="20"/>
              </w:rPr>
              <w:t>10.1</w:t>
            </w:r>
          </w:p>
        </w:tc>
        <w:tc>
          <w:tcPr>
            <w:tcW w:w="1157" w:type="pct"/>
          </w:tcPr>
          <w:p w14:paraId="1F86B17C" w14:textId="77777777" w:rsidR="00345CC1" w:rsidRPr="00CE041B" w:rsidRDefault="00345CC1" w:rsidP="00345CC1">
            <w:pPr>
              <w:tabs>
                <w:tab w:val="left" w:pos="2047"/>
              </w:tabs>
              <w:rPr>
                <w:rFonts w:cs="Arial"/>
                <w:szCs w:val="20"/>
              </w:rPr>
            </w:pPr>
            <w:r w:rsidRPr="00CE041B">
              <w:rPr>
                <w:rFonts w:cs="Arial"/>
                <w:szCs w:val="20"/>
              </w:rPr>
              <w:t>Wurde eine Person als Sicherheitsbeauftragte/r (</w:t>
            </w:r>
            <w:proofErr w:type="spellStart"/>
            <w:r w:rsidRPr="00CE041B">
              <w:rPr>
                <w:rFonts w:cs="Arial"/>
                <w:szCs w:val="20"/>
              </w:rPr>
              <w:t>SiBe</w:t>
            </w:r>
            <w:proofErr w:type="spellEnd"/>
            <w:r w:rsidRPr="00CE041B">
              <w:rPr>
                <w:rFonts w:cs="Arial"/>
                <w:szCs w:val="20"/>
              </w:rPr>
              <w:t xml:space="preserve">) bestimmt, welche im Rahmen der allg. Pflichten für die Arbeitssicherheit zuständig ist? </w:t>
            </w:r>
          </w:p>
          <w:p w14:paraId="0D53A57C" w14:textId="77777777" w:rsidR="00345CC1" w:rsidRPr="00CE041B" w:rsidRDefault="00345CC1" w:rsidP="00345CC1">
            <w:pPr>
              <w:tabs>
                <w:tab w:val="left" w:pos="2047"/>
              </w:tabs>
              <w:rPr>
                <w:rFonts w:cs="Arial"/>
                <w:szCs w:val="20"/>
              </w:rPr>
            </w:pPr>
          </w:p>
        </w:tc>
        <w:tc>
          <w:tcPr>
            <w:tcW w:w="463" w:type="pct"/>
          </w:tcPr>
          <w:p w14:paraId="46F99C9E" w14:textId="77777777" w:rsidR="00345CC1" w:rsidRDefault="00345CC1" w:rsidP="00345CC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Pr="00637AA5">
              <w:rPr>
                <w:rFonts w:cs="Arial"/>
                <w:szCs w:val="20"/>
              </w:rPr>
              <w:t>JA</w:t>
            </w:r>
          </w:p>
          <w:p w14:paraId="70FA43B8" w14:textId="77777777" w:rsidR="00345CC1" w:rsidRDefault="00345CC1" w:rsidP="00345CC1">
            <w:pPr>
              <w:rPr>
                <w:rFonts w:cs="Arial"/>
                <w:szCs w:val="20"/>
              </w:rPr>
            </w:pPr>
          </w:p>
          <w:p w14:paraId="5749C7E0" w14:textId="4C04E061" w:rsidR="00345CC1" w:rsidRPr="005C2705" w:rsidRDefault="00345CC1" w:rsidP="00345CC1">
            <w:pPr>
              <w:tabs>
                <w:tab w:val="left" w:pos="2047"/>
              </w:tabs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NEIN</w:t>
            </w:r>
          </w:p>
        </w:tc>
        <w:tc>
          <w:tcPr>
            <w:tcW w:w="1203" w:type="pct"/>
          </w:tcPr>
          <w:p w14:paraId="4485B551" w14:textId="77777777" w:rsidR="00345CC1" w:rsidRPr="005C2705" w:rsidRDefault="00345CC1" w:rsidP="00345CC1">
            <w:pPr>
              <w:tabs>
                <w:tab w:val="left" w:pos="2047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928" w:type="pct"/>
          </w:tcPr>
          <w:p w14:paraId="3971808A" w14:textId="7533A961" w:rsidR="00345CC1" w:rsidRPr="00F30A0A" w:rsidRDefault="00345CC1" w:rsidP="00345CC1">
            <w:pPr>
              <w:tabs>
                <w:tab w:val="left" w:pos="2047"/>
              </w:tabs>
              <w:rPr>
                <w:rFonts w:cs="Arial"/>
                <w:sz w:val="18"/>
                <w:szCs w:val="18"/>
              </w:rPr>
            </w:pPr>
            <w:r w:rsidRPr="00F30A0A">
              <w:rPr>
                <w:rFonts w:cs="Arial"/>
                <w:sz w:val="18"/>
                <w:szCs w:val="18"/>
              </w:rPr>
              <w:t xml:space="preserve">Die </w:t>
            </w:r>
            <w:proofErr w:type="spellStart"/>
            <w:r w:rsidRPr="00F30A0A">
              <w:rPr>
                <w:rFonts w:cs="Arial"/>
                <w:sz w:val="18"/>
                <w:szCs w:val="18"/>
              </w:rPr>
              <w:t>SiBe</w:t>
            </w:r>
            <w:proofErr w:type="spellEnd"/>
            <w:r w:rsidRPr="00F30A0A">
              <w:rPr>
                <w:rFonts w:cs="Arial"/>
                <w:sz w:val="18"/>
                <w:szCs w:val="18"/>
              </w:rPr>
              <w:t xml:space="preserve"> hat beratenden Funktion und ist entweder eine Stabsstelle oder extern im Mandat.</w:t>
            </w:r>
          </w:p>
          <w:p w14:paraId="59F5DC28" w14:textId="6A36F3C4" w:rsidR="00345CC1" w:rsidRPr="00F30A0A" w:rsidRDefault="00345CC1" w:rsidP="00345CC1">
            <w:pPr>
              <w:tabs>
                <w:tab w:val="left" w:pos="2047"/>
              </w:tabs>
              <w:rPr>
                <w:rFonts w:cs="Arial"/>
                <w:sz w:val="18"/>
                <w:szCs w:val="18"/>
              </w:rPr>
            </w:pPr>
            <w:r w:rsidRPr="00F30A0A">
              <w:rPr>
                <w:rFonts w:cs="Arial"/>
                <w:sz w:val="18"/>
                <w:szCs w:val="18"/>
              </w:rPr>
              <w:t>Mögliche Unterstützung:</w:t>
            </w:r>
          </w:p>
          <w:p w14:paraId="7D6B0717" w14:textId="77777777" w:rsidR="00345CC1" w:rsidRPr="00F30A0A" w:rsidRDefault="00000000" w:rsidP="00345CC1">
            <w:pPr>
              <w:tabs>
                <w:tab w:val="left" w:pos="2047"/>
              </w:tabs>
              <w:rPr>
                <w:rFonts w:cs="Arial"/>
                <w:b/>
                <w:sz w:val="18"/>
                <w:szCs w:val="18"/>
              </w:rPr>
            </w:pPr>
            <w:hyperlink r:id="rId41" w:history="1">
              <w:r w:rsidR="00345CC1" w:rsidRPr="00F30A0A">
                <w:rPr>
                  <w:rStyle w:val="Hyperlink"/>
                  <w:rFonts w:cs="Arial"/>
                  <w:b w:val="0"/>
                  <w:sz w:val="18"/>
                  <w:szCs w:val="18"/>
                </w:rPr>
                <w:t>Facility Manager Modulbuch</w:t>
              </w:r>
            </w:hyperlink>
          </w:p>
          <w:p w14:paraId="5889AF34" w14:textId="7761DC29" w:rsidR="00345CC1" w:rsidRPr="00F30A0A" w:rsidRDefault="00345CC1" w:rsidP="00345CC1">
            <w:pPr>
              <w:tabs>
                <w:tab w:val="left" w:pos="2047"/>
              </w:tabs>
              <w:rPr>
                <w:rFonts w:cs="Arial"/>
                <w:sz w:val="18"/>
                <w:szCs w:val="18"/>
              </w:rPr>
            </w:pPr>
            <w:r w:rsidRPr="00F30A0A">
              <w:rPr>
                <w:rFonts w:cs="Arial"/>
                <w:sz w:val="18"/>
                <w:szCs w:val="18"/>
              </w:rPr>
              <w:t>oder Musterhandbuch oeku?</w:t>
            </w:r>
          </w:p>
        </w:tc>
        <w:tc>
          <w:tcPr>
            <w:tcW w:w="832" w:type="pct"/>
          </w:tcPr>
          <w:p w14:paraId="3513425F" w14:textId="77777777" w:rsidR="00345CC1" w:rsidRPr="007833A6" w:rsidRDefault="00345CC1" w:rsidP="00345CC1">
            <w:pPr>
              <w:tabs>
                <w:tab w:val="left" w:pos="2047"/>
              </w:tabs>
              <w:rPr>
                <w:rFonts w:cs="Arial"/>
                <w:sz w:val="18"/>
                <w:szCs w:val="18"/>
              </w:rPr>
            </w:pPr>
          </w:p>
        </w:tc>
      </w:tr>
      <w:tr w:rsidR="00345CC1" w:rsidRPr="00CF70BF" w14:paraId="1C167971" w14:textId="77777777" w:rsidTr="00864124">
        <w:tc>
          <w:tcPr>
            <w:tcW w:w="417" w:type="pct"/>
            <w:gridSpan w:val="2"/>
            <w:shd w:val="clear" w:color="auto" w:fill="D9D9D9"/>
          </w:tcPr>
          <w:p w14:paraId="18A41A2D" w14:textId="77777777" w:rsidR="00345CC1" w:rsidRPr="00CE041B" w:rsidRDefault="00345CC1" w:rsidP="00345CC1">
            <w:pPr>
              <w:spacing w:before="120" w:after="120"/>
              <w:rPr>
                <w:b/>
                <w:szCs w:val="20"/>
              </w:rPr>
            </w:pPr>
            <w:r w:rsidRPr="00CE041B">
              <w:rPr>
                <w:b/>
                <w:szCs w:val="20"/>
              </w:rPr>
              <w:t>10.2</w:t>
            </w:r>
          </w:p>
        </w:tc>
        <w:tc>
          <w:tcPr>
            <w:tcW w:w="1157" w:type="pct"/>
          </w:tcPr>
          <w:p w14:paraId="6A8CE70B" w14:textId="77777777" w:rsidR="00345CC1" w:rsidRPr="00CE041B" w:rsidRDefault="00345CC1" w:rsidP="00345CC1">
            <w:pPr>
              <w:tabs>
                <w:tab w:val="left" w:pos="2047"/>
              </w:tabs>
              <w:rPr>
                <w:rFonts w:cs="Arial"/>
                <w:szCs w:val="20"/>
              </w:rPr>
            </w:pPr>
            <w:r w:rsidRPr="00CE041B">
              <w:rPr>
                <w:rFonts w:cs="Arial"/>
                <w:szCs w:val="20"/>
              </w:rPr>
              <w:t>Wurde festgelegt, wer aus der Behörde die zuständige vorgesetzte Person ist, um die Gesetze und Regeln im Betrieb anzuordnen und umzusetzen.</w:t>
            </w:r>
          </w:p>
        </w:tc>
        <w:tc>
          <w:tcPr>
            <w:tcW w:w="463" w:type="pct"/>
          </w:tcPr>
          <w:p w14:paraId="462A201F" w14:textId="77777777" w:rsidR="00345CC1" w:rsidRDefault="00345CC1" w:rsidP="00345CC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Pr="00637AA5">
              <w:rPr>
                <w:rFonts w:cs="Arial"/>
                <w:szCs w:val="20"/>
              </w:rPr>
              <w:t>JA</w:t>
            </w:r>
          </w:p>
          <w:p w14:paraId="591F302F" w14:textId="77777777" w:rsidR="00345CC1" w:rsidRDefault="00345CC1" w:rsidP="00345CC1">
            <w:pPr>
              <w:rPr>
                <w:rFonts w:cs="Arial"/>
                <w:szCs w:val="20"/>
              </w:rPr>
            </w:pPr>
          </w:p>
          <w:p w14:paraId="29D5AD6F" w14:textId="1C885CA2" w:rsidR="00345CC1" w:rsidRPr="00D5323C" w:rsidRDefault="00345CC1" w:rsidP="00345CC1">
            <w:pPr>
              <w:tabs>
                <w:tab w:val="left" w:pos="2047"/>
              </w:tabs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NEIN</w:t>
            </w:r>
          </w:p>
        </w:tc>
        <w:tc>
          <w:tcPr>
            <w:tcW w:w="1203" w:type="pct"/>
          </w:tcPr>
          <w:p w14:paraId="056B3326" w14:textId="77777777" w:rsidR="00345CC1" w:rsidRPr="005C2705" w:rsidRDefault="00345CC1" w:rsidP="00345CC1">
            <w:pPr>
              <w:tabs>
                <w:tab w:val="left" w:pos="2047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928" w:type="pct"/>
          </w:tcPr>
          <w:p w14:paraId="7C95F8A4" w14:textId="77777777" w:rsidR="00345CC1" w:rsidRPr="00F30A0A" w:rsidRDefault="00345CC1" w:rsidP="00345CC1">
            <w:pPr>
              <w:tabs>
                <w:tab w:val="left" w:pos="2047"/>
              </w:tabs>
              <w:rPr>
                <w:rFonts w:cs="Arial"/>
                <w:sz w:val="18"/>
                <w:szCs w:val="18"/>
              </w:rPr>
            </w:pPr>
            <w:r w:rsidRPr="00F30A0A">
              <w:rPr>
                <w:rFonts w:cs="Arial"/>
                <w:sz w:val="18"/>
                <w:szCs w:val="18"/>
              </w:rPr>
              <w:t>Die leitende Behörde hat finanzielle und personelle Ressourcen zur Verfügung zu stellen.</w:t>
            </w:r>
          </w:p>
        </w:tc>
        <w:tc>
          <w:tcPr>
            <w:tcW w:w="832" w:type="pct"/>
          </w:tcPr>
          <w:p w14:paraId="2070A27E" w14:textId="77777777" w:rsidR="00345CC1" w:rsidRPr="007833A6" w:rsidRDefault="00345CC1" w:rsidP="00345CC1">
            <w:pPr>
              <w:tabs>
                <w:tab w:val="left" w:pos="2047"/>
              </w:tabs>
              <w:rPr>
                <w:rFonts w:cs="Arial"/>
                <w:sz w:val="18"/>
                <w:szCs w:val="18"/>
              </w:rPr>
            </w:pPr>
          </w:p>
        </w:tc>
      </w:tr>
      <w:tr w:rsidR="00345CC1" w:rsidRPr="00CF70BF" w14:paraId="5EC5023E" w14:textId="77777777" w:rsidTr="00864124">
        <w:tc>
          <w:tcPr>
            <w:tcW w:w="417" w:type="pct"/>
            <w:gridSpan w:val="2"/>
            <w:shd w:val="clear" w:color="auto" w:fill="D9D9D9"/>
          </w:tcPr>
          <w:p w14:paraId="253DAA56" w14:textId="77777777" w:rsidR="00345CC1" w:rsidRPr="00CE041B" w:rsidRDefault="00345CC1" w:rsidP="00345CC1">
            <w:pPr>
              <w:spacing w:before="120" w:after="120"/>
              <w:rPr>
                <w:b/>
                <w:szCs w:val="20"/>
              </w:rPr>
            </w:pPr>
            <w:r w:rsidRPr="00CE041B">
              <w:rPr>
                <w:b/>
                <w:szCs w:val="20"/>
              </w:rPr>
              <w:t>10.3</w:t>
            </w:r>
          </w:p>
        </w:tc>
        <w:tc>
          <w:tcPr>
            <w:tcW w:w="1157" w:type="pct"/>
          </w:tcPr>
          <w:p w14:paraId="49BC6741" w14:textId="77777777" w:rsidR="00345CC1" w:rsidRPr="00CE041B" w:rsidRDefault="00345CC1" w:rsidP="00345CC1">
            <w:pPr>
              <w:tabs>
                <w:tab w:val="left" w:pos="2047"/>
              </w:tabs>
              <w:rPr>
                <w:rFonts w:cs="Arial"/>
                <w:szCs w:val="20"/>
              </w:rPr>
            </w:pPr>
            <w:r w:rsidRPr="00CE041B">
              <w:rPr>
                <w:rFonts w:cs="Arial"/>
                <w:szCs w:val="20"/>
              </w:rPr>
              <w:t>Wurde ein Handbuch oder Konzept für die Themen Arbeitssicherheit, Gesundheitsschutz und Notfallplanung erstellt?</w:t>
            </w:r>
          </w:p>
        </w:tc>
        <w:tc>
          <w:tcPr>
            <w:tcW w:w="463" w:type="pct"/>
          </w:tcPr>
          <w:p w14:paraId="6162E8C7" w14:textId="77777777" w:rsidR="00345CC1" w:rsidRDefault="00345CC1" w:rsidP="00345CC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Pr="00637AA5">
              <w:rPr>
                <w:rFonts w:cs="Arial"/>
                <w:szCs w:val="20"/>
              </w:rPr>
              <w:t>JA</w:t>
            </w:r>
          </w:p>
          <w:p w14:paraId="2A88FC87" w14:textId="77777777" w:rsidR="00345CC1" w:rsidRDefault="00345CC1" w:rsidP="00345CC1">
            <w:pPr>
              <w:rPr>
                <w:rFonts w:cs="Arial"/>
                <w:szCs w:val="20"/>
              </w:rPr>
            </w:pPr>
          </w:p>
          <w:p w14:paraId="4EB7F4EC" w14:textId="644C7F89" w:rsidR="00345CC1" w:rsidRPr="00D5323C" w:rsidRDefault="00345CC1" w:rsidP="00345CC1">
            <w:pPr>
              <w:tabs>
                <w:tab w:val="left" w:pos="2047"/>
              </w:tabs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NEIN</w:t>
            </w:r>
          </w:p>
        </w:tc>
        <w:tc>
          <w:tcPr>
            <w:tcW w:w="1203" w:type="pct"/>
          </w:tcPr>
          <w:p w14:paraId="023BDAC1" w14:textId="77777777" w:rsidR="00345CC1" w:rsidRPr="005C2705" w:rsidRDefault="00345CC1" w:rsidP="00345CC1">
            <w:pPr>
              <w:tabs>
                <w:tab w:val="left" w:pos="2047"/>
              </w:tabs>
              <w:ind w:left="252"/>
              <w:rPr>
                <w:rFonts w:cs="Arial"/>
                <w:sz w:val="22"/>
                <w:szCs w:val="22"/>
              </w:rPr>
            </w:pPr>
          </w:p>
        </w:tc>
        <w:tc>
          <w:tcPr>
            <w:tcW w:w="928" w:type="pct"/>
          </w:tcPr>
          <w:p w14:paraId="4D43C97F" w14:textId="16B889DE" w:rsidR="00345CC1" w:rsidRPr="00F30A0A" w:rsidRDefault="00345CC1" w:rsidP="00345CC1">
            <w:pPr>
              <w:tabs>
                <w:tab w:val="left" w:pos="2047"/>
              </w:tabs>
              <w:rPr>
                <w:rFonts w:cs="Arial"/>
                <w:sz w:val="18"/>
                <w:szCs w:val="18"/>
              </w:rPr>
            </w:pPr>
            <w:r w:rsidRPr="00F30A0A">
              <w:rPr>
                <w:rFonts w:cs="Arial"/>
                <w:sz w:val="18"/>
                <w:szCs w:val="18"/>
              </w:rPr>
              <w:t>vgl</w:t>
            </w:r>
            <w:commentRangeStart w:id="9"/>
            <w:r w:rsidRPr="00F30A0A">
              <w:rPr>
                <w:rFonts w:cs="Arial"/>
                <w:sz w:val="18"/>
                <w:szCs w:val="18"/>
              </w:rPr>
              <w:t xml:space="preserve">. </w:t>
            </w:r>
            <w:hyperlink r:id="rId42" w:history="1">
              <w:r w:rsidRPr="00F30A0A">
                <w:rPr>
                  <w:rStyle w:val="Hyperlink"/>
                  <w:rFonts w:cs="Arial"/>
                  <w:b w:val="0"/>
                  <w:sz w:val="18"/>
                  <w:szCs w:val="18"/>
                </w:rPr>
                <w:t>Musterhandbuch von oeku</w:t>
              </w:r>
            </w:hyperlink>
            <w:commentRangeEnd w:id="9"/>
            <w:r w:rsidR="0064006A">
              <w:rPr>
                <w:rStyle w:val="Kommentarzeichen"/>
              </w:rPr>
              <w:commentReference w:id="9"/>
            </w:r>
          </w:p>
        </w:tc>
        <w:tc>
          <w:tcPr>
            <w:tcW w:w="832" w:type="pct"/>
          </w:tcPr>
          <w:p w14:paraId="3C95ED7F" w14:textId="77777777" w:rsidR="00345CC1" w:rsidRPr="007833A6" w:rsidRDefault="00345CC1" w:rsidP="00345CC1">
            <w:pPr>
              <w:tabs>
                <w:tab w:val="left" w:pos="2047"/>
              </w:tabs>
              <w:rPr>
                <w:rFonts w:cs="Arial"/>
                <w:sz w:val="18"/>
                <w:szCs w:val="18"/>
              </w:rPr>
            </w:pPr>
          </w:p>
        </w:tc>
      </w:tr>
      <w:tr w:rsidR="00345CC1" w:rsidRPr="00647C0C" w14:paraId="469165B7" w14:textId="77777777" w:rsidTr="00864124"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F3EDF3" w14:textId="77777777" w:rsidR="00345CC1" w:rsidRPr="00CE041B" w:rsidRDefault="00345CC1" w:rsidP="00345CC1">
            <w:pPr>
              <w:spacing w:before="120" w:after="120"/>
              <w:rPr>
                <w:b/>
                <w:szCs w:val="20"/>
              </w:rPr>
            </w:pPr>
            <w:r w:rsidRPr="00CE041B">
              <w:rPr>
                <w:b/>
                <w:szCs w:val="20"/>
              </w:rPr>
              <w:t>10.4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4C8F" w14:textId="77777777" w:rsidR="00345CC1" w:rsidRPr="00CE041B" w:rsidRDefault="00345CC1" w:rsidP="00345CC1">
            <w:pPr>
              <w:tabs>
                <w:tab w:val="left" w:pos="2047"/>
              </w:tabs>
              <w:rPr>
                <w:rFonts w:cs="Arial"/>
                <w:szCs w:val="20"/>
              </w:rPr>
            </w:pPr>
            <w:r w:rsidRPr="00CE041B">
              <w:rPr>
                <w:rFonts w:cs="Arial"/>
                <w:szCs w:val="20"/>
              </w:rPr>
              <w:t>Zusammenfassend: Werden die Bestimmungen der Verordnung über die Verhütung von Unfällen und Berufskrankheiten (VUV) eingehalten?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289B" w14:textId="77777777" w:rsidR="00345CC1" w:rsidRDefault="00345CC1" w:rsidP="00345CC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Pr="00637AA5">
              <w:rPr>
                <w:rFonts w:cs="Arial"/>
                <w:szCs w:val="20"/>
              </w:rPr>
              <w:t>JA</w:t>
            </w:r>
          </w:p>
          <w:p w14:paraId="78E0B240" w14:textId="77777777" w:rsidR="00345CC1" w:rsidRDefault="00345CC1" w:rsidP="00345CC1">
            <w:pPr>
              <w:rPr>
                <w:rFonts w:cs="Arial"/>
                <w:szCs w:val="20"/>
              </w:rPr>
            </w:pPr>
          </w:p>
          <w:p w14:paraId="4A8E430C" w14:textId="5F232979" w:rsidR="00345CC1" w:rsidRPr="00647C0C" w:rsidRDefault="00345CC1" w:rsidP="00345CC1">
            <w:pPr>
              <w:tabs>
                <w:tab w:val="left" w:pos="2047"/>
              </w:tabs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NEIN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F648" w14:textId="2B511BD2" w:rsidR="002547E6" w:rsidRDefault="002547E6" w:rsidP="002547E6">
            <w:pPr>
              <w:tabs>
                <w:tab w:val="left" w:pos="2047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Bund:</w:t>
            </w:r>
          </w:p>
          <w:p w14:paraId="4EAEF721" w14:textId="3DAB2F10" w:rsidR="00345CC1" w:rsidRPr="000F5B3F" w:rsidRDefault="00345CC1" w:rsidP="006F72C4">
            <w:pPr>
              <w:numPr>
                <w:ilvl w:val="0"/>
                <w:numId w:val="3"/>
              </w:numPr>
              <w:tabs>
                <w:tab w:val="clear" w:pos="1080"/>
                <w:tab w:val="num" w:pos="252"/>
                <w:tab w:val="left" w:pos="2047"/>
              </w:tabs>
              <w:ind w:left="252" w:hanging="180"/>
              <w:rPr>
                <w:rFonts w:cs="Arial"/>
                <w:szCs w:val="20"/>
              </w:rPr>
            </w:pPr>
            <w:r w:rsidRPr="000F5B3F">
              <w:rPr>
                <w:rFonts w:cs="Arial"/>
                <w:szCs w:val="20"/>
              </w:rPr>
              <w:t xml:space="preserve">Art. 3-10 </w:t>
            </w:r>
            <w:r w:rsidRPr="00BE4CAE">
              <w:rPr>
                <w:rFonts w:cs="Arial"/>
                <w:szCs w:val="20"/>
              </w:rPr>
              <w:t>VUV</w:t>
            </w:r>
            <w:r w:rsidRPr="000F5B3F">
              <w:rPr>
                <w:rFonts w:cs="Arial"/>
                <w:szCs w:val="20"/>
              </w:rPr>
              <w:br/>
            </w:r>
          </w:p>
          <w:p w14:paraId="294B89AD" w14:textId="52B31207" w:rsidR="00345CC1" w:rsidRPr="00647C0C" w:rsidRDefault="00345CC1" w:rsidP="006F72C4">
            <w:pPr>
              <w:numPr>
                <w:ilvl w:val="0"/>
                <w:numId w:val="3"/>
              </w:numPr>
              <w:tabs>
                <w:tab w:val="clear" w:pos="1080"/>
                <w:tab w:val="num" w:pos="252"/>
                <w:tab w:val="left" w:pos="2047"/>
              </w:tabs>
              <w:ind w:left="252" w:hanging="180"/>
              <w:rPr>
                <w:rFonts w:cs="Arial"/>
                <w:sz w:val="22"/>
                <w:szCs w:val="22"/>
              </w:rPr>
            </w:pPr>
            <w:r w:rsidRPr="000F5B3F">
              <w:rPr>
                <w:rFonts w:cs="Arial"/>
                <w:szCs w:val="20"/>
              </w:rPr>
              <w:t xml:space="preserve">Art. 3-9 </w:t>
            </w:r>
            <w:r w:rsidRPr="00BE4CAE">
              <w:rPr>
                <w:rFonts w:cs="Arial"/>
                <w:szCs w:val="20"/>
              </w:rPr>
              <w:t>ArGV3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7FC6" w14:textId="77777777" w:rsidR="00345CC1" w:rsidRPr="00F30A0A" w:rsidRDefault="00345CC1" w:rsidP="00345CC1">
            <w:pPr>
              <w:tabs>
                <w:tab w:val="left" w:pos="2047"/>
              </w:tabs>
              <w:rPr>
                <w:rFonts w:cs="Arial"/>
                <w:sz w:val="18"/>
                <w:szCs w:val="18"/>
              </w:rPr>
            </w:pPr>
            <w:r w:rsidRPr="00F30A0A">
              <w:rPr>
                <w:rFonts w:cs="Arial"/>
                <w:sz w:val="18"/>
                <w:szCs w:val="18"/>
              </w:rPr>
              <w:t>Sämtliche Betriebe, die in der Schweiz Arbeitnehmende beschäftigen, sind zur Einhaltung der VUV-Bestimmungen verpflichtet.</w:t>
            </w:r>
          </w:p>
          <w:p w14:paraId="1F4BA52D" w14:textId="77777777" w:rsidR="00345CC1" w:rsidRPr="00F30A0A" w:rsidRDefault="00345CC1" w:rsidP="00345CC1">
            <w:pPr>
              <w:tabs>
                <w:tab w:val="left" w:pos="2047"/>
              </w:tabs>
              <w:rPr>
                <w:rFonts w:cs="Arial"/>
                <w:sz w:val="18"/>
                <w:szCs w:val="18"/>
              </w:rPr>
            </w:pPr>
            <w:r w:rsidRPr="00F30A0A">
              <w:rPr>
                <w:rFonts w:cs="Arial"/>
                <w:sz w:val="18"/>
                <w:szCs w:val="18"/>
              </w:rPr>
              <w:t>Praktische Hilfsmittel:</w:t>
            </w:r>
          </w:p>
          <w:p w14:paraId="340C6572" w14:textId="77777777" w:rsidR="00345CC1" w:rsidRPr="00F30A0A" w:rsidRDefault="00345CC1" w:rsidP="006F72C4">
            <w:pPr>
              <w:numPr>
                <w:ilvl w:val="0"/>
                <w:numId w:val="3"/>
              </w:numPr>
              <w:tabs>
                <w:tab w:val="clear" w:pos="1080"/>
                <w:tab w:val="num" w:pos="261"/>
                <w:tab w:val="left" w:pos="2047"/>
              </w:tabs>
              <w:ind w:left="261" w:hanging="261"/>
              <w:rPr>
                <w:rFonts w:cs="Arial"/>
                <w:sz w:val="18"/>
                <w:szCs w:val="18"/>
              </w:rPr>
            </w:pPr>
            <w:r w:rsidRPr="00F30A0A">
              <w:rPr>
                <w:rFonts w:cs="Arial"/>
                <w:sz w:val="18"/>
                <w:szCs w:val="18"/>
              </w:rPr>
              <w:lastRenderedPageBreak/>
              <w:t>oeku- Musterhandbuch  „Arbeitssicherheit und Gesundheitsschutz“ erstellen, leben und jährliche Massnahmen in das Umweltprogramm aufnehmen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A5CC" w14:textId="77777777" w:rsidR="00345CC1" w:rsidRPr="007833A6" w:rsidRDefault="00345CC1" w:rsidP="00345CC1">
            <w:pPr>
              <w:tabs>
                <w:tab w:val="left" w:pos="2047"/>
              </w:tabs>
              <w:rPr>
                <w:rFonts w:cs="Arial"/>
                <w:sz w:val="18"/>
                <w:szCs w:val="18"/>
              </w:rPr>
            </w:pPr>
          </w:p>
        </w:tc>
      </w:tr>
    </w:tbl>
    <w:p w14:paraId="52F7F8D1" w14:textId="77777777" w:rsidR="00A824B9" w:rsidRDefault="00A824B9" w:rsidP="00A824B9">
      <w:pPr>
        <w:rPr>
          <w:sz w:val="22"/>
          <w:szCs w:val="22"/>
        </w:rPr>
      </w:pPr>
    </w:p>
    <w:p w14:paraId="3273845D" w14:textId="243488DE" w:rsidR="00A30A1A" w:rsidRDefault="00A30A1A" w:rsidP="00F451F7">
      <w:pPr>
        <w:rPr>
          <w:rFonts w:cs="Arial"/>
          <w:szCs w:val="20"/>
        </w:rPr>
      </w:pPr>
    </w:p>
    <w:p w14:paraId="0E736034" w14:textId="7A4FFAC3" w:rsidR="00A30A1A" w:rsidRDefault="00A30A1A" w:rsidP="00F451F7">
      <w:pPr>
        <w:rPr>
          <w:rFonts w:cs="Arial"/>
          <w:szCs w:val="20"/>
        </w:rPr>
      </w:pPr>
    </w:p>
    <w:p w14:paraId="6953FF47" w14:textId="7F081C6B" w:rsidR="00A30A1A" w:rsidRDefault="00A30A1A" w:rsidP="00F451F7">
      <w:pPr>
        <w:rPr>
          <w:rFonts w:cs="Arial"/>
          <w:szCs w:val="20"/>
        </w:rPr>
      </w:pPr>
    </w:p>
    <w:p w14:paraId="7537282F" w14:textId="77777777" w:rsidR="00A30A1A" w:rsidRPr="00637AA5" w:rsidRDefault="00A30A1A" w:rsidP="00F451F7">
      <w:pPr>
        <w:rPr>
          <w:rFonts w:cs="Arial"/>
          <w:szCs w:val="20"/>
        </w:rPr>
      </w:pPr>
    </w:p>
    <w:p w14:paraId="57F3A78C" w14:textId="63C0F36A" w:rsidR="00F451F7" w:rsidRPr="00637AA5" w:rsidRDefault="00F451F7" w:rsidP="00F451F7">
      <w:pPr>
        <w:rPr>
          <w:rFonts w:cs="Arial"/>
          <w:szCs w:val="20"/>
        </w:rPr>
      </w:pPr>
      <w:r w:rsidRPr="00637AA5">
        <w:rPr>
          <w:rFonts w:cs="Arial"/>
          <w:szCs w:val="20"/>
        </w:rPr>
        <w:t>Hiermit bestätig</w:t>
      </w:r>
      <w:r w:rsidR="009B6FD8">
        <w:rPr>
          <w:rFonts w:cs="Arial"/>
          <w:szCs w:val="20"/>
        </w:rPr>
        <w:t>t der Vorsitzende des Umweltteams</w:t>
      </w:r>
      <w:r w:rsidRPr="00637AA5">
        <w:rPr>
          <w:rFonts w:cs="Arial"/>
          <w:szCs w:val="20"/>
        </w:rPr>
        <w:t xml:space="preserve"> die Richtigkeit der oben gemachten Angaben:</w:t>
      </w:r>
    </w:p>
    <w:p w14:paraId="396F7E6D" w14:textId="77777777" w:rsidR="00F451F7" w:rsidRPr="00637AA5" w:rsidRDefault="00F451F7" w:rsidP="00F451F7">
      <w:pPr>
        <w:rPr>
          <w:rFonts w:cs="Arial"/>
          <w:szCs w:val="20"/>
        </w:rPr>
      </w:pPr>
    </w:p>
    <w:p w14:paraId="0551E9E7" w14:textId="77777777" w:rsidR="00F451F7" w:rsidRPr="00637AA5" w:rsidRDefault="00F451F7" w:rsidP="00F451F7">
      <w:pPr>
        <w:tabs>
          <w:tab w:val="left" w:pos="3544"/>
          <w:tab w:val="left" w:pos="7088"/>
          <w:tab w:val="left" w:pos="10632"/>
        </w:tabs>
        <w:rPr>
          <w:rFonts w:cs="Arial"/>
          <w:szCs w:val="20"/>
        </w:rPr>
      </w:pPr>
      <w:r w:rsidRPr="00637AA5">
        <w:rPr>
          <w:rFonts w:cs="Arial"/>
          <w:szCs w:val="20"/>
        </w:rPr>
        <w:t>Ort, Datum</w:t>
      </w:r>
      <w:r w:rsidRPr="00637AA5">
        <w:rPr>
          <w:rFonts w:cs="Arial"/>
          <w:szCs w:val="20"/>
        </w:rPr>
        <w:tab/>
        <w:t>Funktion</w:t>
      </w:r>
      <w:r w:rsidRPr="00637AA5">
        <w:rPr>
          <w:rFonts w:cs="Arial"/>
          <w:szCs w:val="20"/>
        </w:rPr>
        <w:tab/>
        <w:t>Name</w:t>
      </w:r>
      <w:r w:rsidRPr="00637AA5">
        <w:rPr>
          <w:rFonts w:cs="Arial"/>
          <w:szCs w:val="20"/>
        </w:rPr>
        <w:tab/>
        <w:t>Eigenhändige Unterschrift</w:t>
      </w:r>
    </w:p>
    <w:p w14:paraId="3286EF47" w14:textId="77777777" w:rsidR="00F451F7" w:rsidRPr="00637AA5" w:rsidRDefault="00F451F7" w:rsidP="00F451F7">
      <w:pPr>
        <w:tabs>
          <w:tab w:val="left" w:pos="3544"/>
          <w:tab w:val="left" w:pos="7088"/>
          <w:tab w:val="left" w:pos="10632"/>
        </w:tabs>
        <w:rPr>
          <w:rFonts w:cs="Arial"/>
          <w:szCs w:val="20"/>
        </w:rPr>
      </w:pPr>
    </w:p>
    <w:p w14:paraId="7D963EA5" w14:textId="27F757BB" w:rsidR="00F451F7" w:rsidRPr="00637AA5" w:rsidRDefault="00E22E91" w:rsidP="00E22E91">
      <w:pPr>
        <w:tabs>
          <w:tab w:val="left" w:pos="3544"/>
          <w:tab w:val="left" w:pos="7088"/>
        </w:tabs>
        <w:rPr>
          <w:rFonts w:cs="Arial"/>
          <w:szCs w:val="20"/>
        </w:rPr>
      </w:pPr>
      <w:r>
        <w:rPr>
          <w:rFonts w:cs="Arial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0" w:name="Text27"/>
      <w:r>
        <w:rPr>
          <w:rFonts w:cs="Arial"/>
          <w:szCs w:val="20"/>
        </w:rPr>
        <w:instrText xml:space="preserve"> FORMTEXT </w:instrText>
      </w:r>
      <w:r>
        <w:rPr>
          <w:rFonts w:cs="Arial"/>
          <w:szCs w:val="20"/>
        </w:rPr>
      </w:r>
      <w:r>
        <w:rPr>
          <w:rFonts w:cs="Arial"/>
          <w:szCs w:val="20"/>
        </w:rPr>
        <w:fldChar w:fldCharType="separate"/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szCs w:val="20"/>
        </w:rPr>
        <w:fldChar w:fldCharType="end"/>
      </w:r>
      <w:bookmarkEnd w:id="10"/>
      <w:r>
        <w:rPr>
          <w:rFonts w:cs="Arial"/>
          <w:szCs w:val="20"/>
        </w:rPr>
        <w:tab/>
      </w:r>
      <w:r>
        <w:rPr>
          <w:rFonts w:cs="Arial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1" w:name="Text28"/>
      <w:r>
        <w:rPr>
          <w:rFonts w:cs="Arial"/>
          <w:szCs w:val="20"/>
        </w:rPr>
        <w:instrText xml:space="preserve"> FORMTEXT </w:instrText>
      </w:r>
      <w:r>
        <w:rPr>
          <w:rFonts w:cs="Arial"/>
          <w:szCs w:val="20"/>
        </w:rPr>
      </w:r>
      <w:r>
        <w:rPr>
          <w:rFonts w:cs="Arial"/>
          <w:szCs w:val="20"/>
        </w:rPr>
        <w:fldChar w:fldCharType="separate"/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szCs w:val="20"/>
        </w:rPr>
        <w:fldChar w:fldCharType="end"/>
      </w:r>
      <w:bookmarkEnd w:id="11"/>
      <w:r>
        <w:rPr>
          <w:rFonts w:cs="Arial"/>
          <w:szCs w:val="20"/>
        </w:rPr>
        <w:tab/>
      </w:r>
      <w:r>
        <w:rPr>
          <w:rFonts w:cs="Arial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2" w:name="Text29"/>
      <w:r>
        <w:rPr>
          <w:rFonts w:cs="Arial"/>
          <w:szCs w:val="20"/>
        </w:rPr>
        <w:instrText xml:space="preserve"> FORMTEXT </w:instrText>
      </w:r>
      <w:r>
        <w:rPr>
          <w:rFonts w:cs="Arial"/>
          <w:szCs w:val="20"/>
        </w:rPr>
      </w:r>
      <w:r>
        <w:rPr>
          <w:rFonts w:cs="Arial"/>
          <w:szCs w:val="20"/>
        </w:rPr>
        <w:fldChar w:fldCharType="separate"/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szCs w:val="20"/>
        </w:rPr>
        <w:fldChar w:fldCharType="end"/>
      </w:r>
      <w:bookmarkEnd w:id="12"/>
    </w:p>
    <w:p w14:paraId="07EE4791" w14:textId="77777777" w:rsidR="00F451F7" w:rsidRPr="00637AA5" w:rsidRDefault="00F451F7" w:rsidP="00F451F7">
      <w:pPr>
        <w:rPr>
          <w:rFonts w:cs="Arial"/>
          <w:szCs w:val="20"/>
        </w:rPr>
      </w:pPr>
      <w:r w:rsidRPr="00637AA5">
        <w:rPr>
          <w:rFonts w:cs="Arial"/>
          <w:szCs w:val="20"/>
        </w:rPr>
        <w:t>....................................................</w:t>
      </w:r>
      <w:r w:rsidRPr="00637AA5">
        <w:rPr>
          <w:rFonts w:cs="Arial"/>
          <w:szCs w:val="20"/>
        </w:rPr>
        <w:tab/>
        <w:t>....................................................</w:t>
      </w:r>
      <w:r w:rsidRPr="00637AA5">
        <w:rPr>
          <w:rFonts w:cs="Arial"/>
          <w:szCs w:val="20"/>
        </w:rPr>
        <w:tab/>
        <w:t>....................................................</w:t>
      </w:r>
      <w:r w:rsidRPr="00637AA5">
        <w:rPr>
          <w:rFonts w:cs="Arial"/>
          <w:szCs w:val="20"/>
        </w:rPr>
        <w:tab/>
        <w:t>....................................................</w:t>
      </w:r>
    </w:p>
    <w:p w14:paraId="5B3C3075" w14:textId="77777777" w:rsidR="00F451F7" w:rsidRPr="00637AA5" w:rsidRDefault="00F451F7" w:rsidP="00F451F7">
      <w:pPr>
        <w:rPr>
          <w:rFonts w:cs="Arial"/>
          <w:szCs w:val="20"/>
        </w:rPr>
      </w:pPr>
      <w:r w:rsidRPr="00637AA5">
        <w:rPr>
          <w:rFonts w:cs="Arial"/>
          <w:szCs w:val="20"/>
        </w:rPr>
        <w:br w:type="page"/>
      </w:r>
    </w:p>
    <w:p w14:paraId="780D9B03" w14:textId="4DA6C9A8" w:rsidR="00466EB6" w:rsidRDefault="00466EB6" w:rsidP="00F451F7">
      <w:pPr>
        <w:pStyle w:val="berschrift2"/>
      </w:pPr>
      <w:r>
        <w:lastRenderedPageBreak/>
        <w:t>Anhang: Gesetzliche Grundlagen</w:t>
      </w:r>
    </w:p>
    <w:p w14:paraId="2F1BEDD8" w14:textId="3DA4D85F" w:rsidR="00F451F7" w:rsidRPr="00466EB6" w:rsidRDefault="00F451F7" w:rsidP="00F451F7">
      <w:pPr>
        <w:pStyle w:val="berschrift2"/>
        <w:rPr>
          <w:b w:val="0"/>
        </w:rPr>
      </w:pPr>
      <w:r w:rsidRPr="00466EB6">
        <w:rPr>
          <w:b w:val="0"/>
        </w:rPr>
        <w:t>Bundesgesetzgebung</w:t>
      </w:r>
    </w:p>
    <w:tbl>
      <w:tblPr>
        <w:tblStyle w:val="Tabellenraster"/>
        <w:tblW w:w="15296" w:type="dxa"/>
        <w:tblInd w:w="-5" w:type="dxa"/>
        <w:tblLook w:val="04A0" w:firstRow="1" w:lastRow="0" w:firstColumn="1" w:lastColumn="0" w:noHBand="0" w:noVBand="1"/>
      </w:tblPr>
      <w:tblGrid>
        <w:gridCol w:w="2127"/>
        <w:gridCol w:w="6945"/>
        <w:gridCol w:w="2273"/>
        <w:gridCol w:w="2556"/>
        <w:gridCol w:w="1395"/>
      </w:tblGrid>
      <w:tr w:rsidR="00F451F7" w14:paraId="3AE98B9A" w14:textId="77777777" w:rsidTr="00BE4CAE">
        <w:tc>
          <w:tcPr>
            <w:tcW w:w="2127" w:type="dxa"/>
            <w:shd w:val="clear" w:color="auto" w:fill="BFBFBF" w:themeFill="background1" w:themeFillShade="BF"/>
          </w:tcPr>
          <w:p w14:paraId="5D803C2D" w14:textId="77777777" w:rsidR="00F451F7" w:rsidRDefault="00F451F7" w:rsidP="0023526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Kurzform</w:t>
            </w:r>
          </w:p>
        </w:tc>
        <w:tc>
          <w:tcPr>
            <w:tcW w:w="6945" w:type="dxa"/>
            <w:shd w:val="clear" w:color="auto" w:fill="BFBFBF" w:themeFill="background1" w:themeFillShade="BF"/>
          </w:tcPr>
          <w:p w14:paraId="1B9179D8" w14:textId="77777777" w:rsidR="00F451F7" w:rsidRDefault="00F451F7" w:rsidP="0023526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Bezeichnung</w:t>
            </w:r>
          </w:p>
        </w:tc>
        <w:tc>
          <w:tcPr>
            <w:tcW w:w="2273" w:type="dxa"/>
            <w:shd w:val="clear" w:color="auto" w:fill="BFBFBF" w:themeFill="background1" w:themeFillShade="BF"/>
          </w:tcPr>
          <w:p w14:paraId="36FC11BC" w14:textId="77777777" w:rsidR="00F451F7" w:rsidRDefault="00F451F7" w:rsidP="0023526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vom</w:t>
            </w:r>
          </w:p>
        </w:tc>
        <w:tc>
          <w:tcPr>
            <w:tcW w:w="2556" w:type="dxa"/>
            <w:shd w:val="clear" w:color="auto" w:fill="BFBFBF" w:themeFill="background1" w:themeFillShade="BF"/>
          </w:tcPr>
          <w:p w14:paraId="7F4130F6" w14:textId="77777777" w:rsidR="00F451F7" w:rsidRDefault="00F451F7" w:rsidP="0023526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Stand</w:t>
            </w:r>
          </w:p>
        </w:tc>
        <w:tc>
          <w:tcPr>
            <w:tcW w:w="1395" w:type="dxa"/>
            <w:shd w:val="clear" w:color="auto" w:fill="BFBFBF" w:themeFill="background1" w:themeFillShade="BF"/>
          </w:tcPr>
          <w:p w14:paraId="03003B24" w14:textId="77777777" w:rsidR="00F451F7" w:rsidRDefault="00F451F7" w:rsidP="0023526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SR</w:t>
            </w:r>
          </w:p>
        </w:tc>
      </w:tr>
      <w:tr w:rsidR="004C71EF" w14:paraId="31A8134A" w14:textId="77777777" w:rsidTr="00BE4CAE">
        <w:tc>
          <w:tcPr>
            <w:tcW w:w="2127" w:type="dxa"/>
          </w:tcPr>
          <w:p w14:paraId="7DBAB4E1" w14:textId="77777777" w:rsidR="004C71EF" w:rsidRPr="00917DCA" w:rsidRDefault="004C71EF" w:rsidP="00235261">
            <w:pPr>
              <w:rPr>
                <w:rFonts w:cs="Arial"/>
                <w:b/>
                <w:szCs w:val="20"/>
              </w:rPr>
            </w:pPr>
            <w:r w:rsidRPr="00917DCA">
              <w:rPr>
                <w:rFonts w:cs="Arial"/>
                <w:b/>
                <w:szCs w:val="20"/>
              </w:rPr>
              <w:t>BV</w:t>
            </w:r>
          </w:p>
        </w:tc>
        <w:tc>
          <w:tcPr>
            <w:tcW w:w="6945" w:type="dxa"/>
          </w:tcPr>
          <w:p w14:paraId="7EBA16C4" w14:textId="6CCBB908" w:rsidR="004C71EF" w:rsidRPr="000425FB" w:rsidRDefault="00000000" w:rsidP="00235261">
            <w:pPr>
              <w:rPr>
                <w:rFonts w:cs="Arial"/>
                <w:b/>
                <w:bCs/>
                <w:szCs w:val="20"/>
              </w:rPr>
            </w:pPr>
            <w:hyperlink r:id="rId47" w:history="1">
              <w:r w:rsidR="004C71EF" w:rsidRPr="000425FB">
                <w:rPr>
                  <w:rStyle w:val="Hyperlink"/>
                  <w:rFonts w:cs="Arial"/>
                  <w:b w:val="0"/>
                  <w:bCs/>
                  <w:sz w:val="20"/>
                  <w:szCs w:val="20"/>
                </w:rPr>
                <w:t>Bundesverfassung der Schweizerischen Eidgenossenschaft</w:t>
              </w:r>
            </w:hyperlink>
          </w:p>
        </w:tc>
        <w:tc>
          <w:tcPr>
            <w:tcW w:w="2273" w:type="dxa"/>
          </w:tcPr>
          <w:p w14:paraId="4408674C" w14:textId="77777777" w:rsidR="004C71EF" w:rsidRDefault="004C71EF" w:rsidP="0023526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18. April 1999</w:t>
            </w:r>
          </w:p>
        </w:tc>
        <w:tc>
          <w:tcPr>
            <w:tcW w:w="2556" w:type="dxa"/>
          </w:tcPr>
          <w:p w14:paraId="116F9F76" w14:textId="4F8DFC73" w:rsidR="004C71EF" w:rsidRDefault="000425FB" w:rsidP="0023526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13. Februar 2022</w:t>
            </w:r>
          </w:p>
        </w:tc>
        <w:tc>
          <w:tcPr>
            <w:tcW w:w="1395" w:type="dxa"/>
          </w:tcPr>
          <w:p w14:paraId="024524F9" w14:textId="77777777" w:rsidR="004C71EF" w:rsidRDefault="004C71EF" w:rsidP="0023526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101</w:t>
            </w:r>
          </w:p>
        </w:tc>
      </w:tr>
      <w:tr w:rsidR="004C71EF" w14:paraId="1FB64B4B" w14:textId="77777777" w:rsidTr="00BE4CAE">
        <w:tc>
          <w:tcPr>
            <w:tcW w:w="2127" w:type="dxa"/>
          </w:tcPr>
          <w:p w14:paraId="17F8C585" w14:textId="77777777" w:rsidR="004C71EF" w:rsidRDefault="004C71EF" w:rsidP="00235261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NHG</w:t>
            </w:r>
          </w:p>
        </w:tc>
        <w:tc>
          <w:tcPr>
            <w:tcW w:w="6945" w:type="dxa"/>
          </w:tcPr>
          <w:p w14:paraId="3DBE3C4F" w14:textId="1B4E6814" w:rsidR="004C71EF" w:rsidRPr="000425FB" w:rsidRDefault="00000000" w:rsidP="00235261">
            <w:pPr>
              <w:rPr>
                <w:rFonts w:cs="Arial"/>
                <w:b/>
                <w:bCs/>
                <w:szCs w:val="20"/>
              </w:rPr>
            </w:pPr>
            <w:hyperlink r:id="rId48" w:history="1">
              <w:r w:rsidR="004C71EF" w:rsidRPr="000425FB">
                <w:rPr>
                  <w:rStyle w:val="Hyperlink"/>
                  <w:rFonts w:cs="Arial"/>
                  <w:b w:val="0"/>
                  <w:bCs/>
                  <w:sz w:val="20"/>
                  <w:szCs w:val="20"/>
                </w:rPr>
                <w:t>Bundesgesetz über den Natur</w:t>
              </w:r>
              <w:r w:rsidR="000D2475" w:rsidRPr="000425FB">
                <w:rPr>
                  <w:rStyle w:val="Hyperlink"/>
                  <w:rFonts w:cs="Arial"/>
                  <w:b w:val="0"/>
                  <w:bCs/>
                  <w:sz w:val="20"/>
                  <w:szCs w:val="20"/>
                </w:rPr>
                <w:t>-</w:t>
              </w:r>
              <w:r w:rsidR="004C71EF" w:rsidRPr="000425FB">
                <w:rPr>
                  <w:rStyle w:val="Hyperlink"/>
                  <w:rFonts w:cs="Arial"/>
                  <w:b w:val="0"/>
                  <w:bCs/>
                  <w:sz w:val="20"/>
                  <w:szCs w:val="20"/>
                </w:rPr>
                <w:t xml:space="preserve"> und Heimatschutz</w:t>
              </w:r>
            </w:hyperlink>
          </w:p>
        </w:tc>
        <w:tc>
          <w:tcPr>
            <w:tcW w:w="2273" w:type="dxa"/>
          </w:tcPr>
          <w:p w14:paraId="461C76FE" w14:textId="77777777" w:rsidR="004C71EF" w:rsidRPr="000443B7" w:rsidRDefault="004C71EF" w:rsidP="0023526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1. </w:t>
            </w:r>
            <w:r w:rsidRPr="000443B7">
              <w:rPr>
                <w:rFonts w:cs="Arial"/>
                <w:szCs w:val="20"/>
              </w:rPr>
              <w:t>Juli 1966</w:t>
            </w:r>
          </w:p>
        </w:tc>
        <w:tc>
          <w:tcPr>
            <w:tcW w:w="2556" w:type="dxa"/>
          </w:tcPr>
          <w:p w14:paraId="4D0DD560" w14:textId="756BED88" w:rsidR="004C71EF" w:rsidRDefault="004C71EF" w:rsidP="0023526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 Januar 20</w:t>
            </w:r>
            <w:r w:rsidR="000425FB">
              <w:rPr>
                <w:rFonts w:cs="Arial"/>
                <w:szCs w:val="20"/>
              </w:rPr>
              <w:t>22</w:t>
            </w:r>
          </w:p>
        </w:tc>
        <w:tc>
          <w:tcPr>
            <w:tcW w:w="1395" w:type="dxa"/>
          </w:tcPr>
          <w:p w14:paraId="26BF9B51" w14:textId="77777777" w:rsidR="004C71EF" w:rsidRDefault="004C71EF" w:rsidP="0023526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451</w:t>
            </w:r>
          </w:p>
        </w:tc>
      </w:tr>
      <w:tr w:rsidR="004C71EF" w14:paraId="602462C4" w14:textId="77777777" w:rsidTr="00BE4CAE">
        <w:tc>
          <w:tcPr>
            <w:tcW w:w="2127" w:type="dxa"/>
          </w:tcPr>
          <w:p w14:paraId="2F73400F" w14:textId="77777777" w:rsidR="004C71EF" w:rsidRDefault="004C71EF" w:rsidP="00235261">
            <w:pPr>
              <w:rPr>
                <w:rFonts w:cs="Arial"/>
                <w:b/>
                <w:szCs w:val="20"/>
              </w:rPr>
            </w:pPr>
            <w:proofErr w:type="spellStart"/>
            <w:r>
              <w:rPr>
                <w:rFonts w:cs="Arial"/>
                <w:b/>
                <w:szCs w:val="20"/>
              </w:rPr>
              <w:t>EnG</w:t>
            </w:r>
            <w:proofErr w:type="spellEnd"/>
          </w:p>
        </w:tc>
        <w:tc>
          <w:tcPr>
            <w:tcW w:w="6945" w:type="dxa"/>
          </w:tcPr>
          <w:p w14:paraId="736D41AF" w14:textId="133BCACF" w:rsidR="004C71EF" w:rsidRPr="000425FB" w:rsidRDefault="00000000" w:rsidP="00235261">
            <w:pPr>
              <w:rPr>
                <w:rFonts w:cs="Arial"/>
                <w:b/>
                <w:bCs/>
                <w:szCs w:val="20"/>
              </w:rPr>
            </w:pPr>
            <w:hyperlink r:id="rId49" w:history="1">
              <w:r w:rsidR="004C71EF" w:rsidRPr="000425FB">
                <w:rPr>
                  <w:rStyle w:val="Hyperlink"/>
                  <w:rFonts w:cs="Arial"/>
                  <w:b w:val="0"/>
                  <w:bCs/>
                  <w:sz w:val="20"/>
                  <w:szCs w:val="20"/>
                </w:rPr>
                <w:t>Energiegesetz</w:t>
              </w:r>
            </w:hyperlink>
          </w:p>
        </w:tc>
        <w:tc>
          <w:tcPr>
            <w:tcW w:w="2273" w:type="dxa"/>
          </w:tcPr>
          <w:p w14:paraId="417DC64B" w14:textId="77777777" w:rsidR="004C71EF" w:rsidRDefault="004C71EF" w:rsidP="0023526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30. September 2016</w:t>
            </w:r>
          </w:p>
        </w:tc>
        <w:tc>
          <w:tcPr>
            <w:tcW w:w="2556" w:type="dxa"/>
          </w:tcPr>
          <w:p w14:paraId="112CFE7F" w14:textId="28E5E5C6" w:rsidR="004C71EF" w:rsidRDefault="000425FB" w:rsidP="0023526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 Oktober 2022</w:t>
            </w:r>
          </w:p>
        </w:tc>
        <w:tc>
          <w:tcPr>
            <w:tcW w:w="1395" w:type="dxa"/>
          </w:tcPr>
          <w:p w14:paraId="062BFA0C" w14:textId="77777777" w:rsidR="004C71EF" w:rsidRDefault="004C71EF" w:rsidP="0023526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730.0</w:t>
            </w:r>
          </w:p>
        </w:tc>
      </w:tr>
      <w:tr w:rsidR="004C71EF" w14:paraId="49AE98FF" w14:textId="77777777" w:rsidTr="00BE4CAE">
        <w:tc>
          <w:tcPr>
            <w:tcW w:w="2127" w:type="dxa"/>
          </w:tcPr>
          <w:p w14:paraId="6EEDF32F" w14:textId="77777777" w:rsidR="004C71EF" w:rsidRDefault="004C71EF" w:rsidP="00235261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ChemG</w:t>
            </w:r>
          </w:p>
        </w:tc>
        <w:tc>
          <w:tcPr>
            <w:tcW w:w="6945" w:type="dxa"/>
          </w:tcPr>
          <w:p w14:paraId="39974730" w14:textId="285FE4F9" w:rsidR="004C71EF" w:rsidRPr="000425FB" w:rsidRDefault="00000000" w:rsidP="00235261">
            <w:pPr>
              <w:rPr>
                <w:rFonts w:cs="Arial"/>
                <w:b/>
                <w:bCs/>
                <w:szCs w:val="20"/>
              </w:rPr>
            </w:pPr>
            <w:hyperlink r:id="rId50" w:history="1">
              <w:r w:rsidR="004C71EF" w:rsidRPr="000425FB">
                <w:rPr>
                  <w:rStyle w:val="Hyperlink"/>
                  <w:rFonts w:cs="Arial"/>
                  <w:b w:val="0"/>
                  <w:bCs/>
                  <w:sz w:val="20"/>
                  <w:szCs w:val="20"/>
                </w:rPr>
                <w:t>Bundesgesetz über den Schutz vor gefährlichen Stoffen und Zubereitungen (Chemikaliengesetz)</w:t>
              </w:r>
            </w:hyperlink>
          </w:p>
        </w:tc>
        <w:tc>
          <w:tcPr>
            <w:tcW w:w="2273" w:type="dxa"/>
          </w:tcPr>
          <w:p w14:paraId="7B92D2AD" w14:textId="77777777" w:rsidR="004C71EF" w:rsidRDefault="004C71EF" w:rsidP="0023526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15. Dezember 2000</w:t>
            </w:r>
          </w:p>
        </w:tc>
        <w:tc>
          <w:tcPr>
            <w:tcW w:w="2556" w:type="dxa"/>
          </w:tcPr>
          <w:p w14:paraId="4AA939AC" w14:textId="77777777" w:rsidR="004C71EF" w:rsidRDefault="004C71EF" w:rsidP="0023526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 Januar 2017</w:t>
            </w:r>
          </w:p>
        </w:tc>
        <w:tc>
          <w:tcPr>
            <w:tcW w:w="1395" w:type="dxa"/>
          </w:tcPr>
          <w:p w14:paraId="59165B04" w14:textId="77777777" w:rsidR="004C71EF" w:rsidRDefault="004C71EF" w:rsidP="0023526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813.1</w:t>
            </w:r>
          </w:p>
        </w:tc>
      </w:tr>
      <w:tr w:rsidR="004C71EF" w14:paraId="4A46E01C" w14:textId="77777777" w:rsidTr="00BE4CAE">
        <w:tc>
          <w:tcPr>
            <w:tcW w:w="2127" w:type="dxa"/>
          </w:tcPr>
          <w:p w14:paraId="4A3041BB" w14:textId="77777777" w:rsidR="004C71EF" w:rsidRDefault="004C71EF" w:rsidP="00235261">
            <w:pPr>
              <w:rPr>
                <w:rFonts w:cs="Arial"/>
                <w:b/>
                <w:szCs w:val="20"/>
              </w:rPr>
            </w:pPr>
            <w:proofErr w:type="spellStart"/>
            <w:r>
              <w:rPr>
                <w:rFonts w:cs="Arial"/>
                <w:b/>
                <w:szCs w:val="20"/>
              </w:rPr>
              <w:t>ChemV</w:t>
            </w:r>
            <w:proofErr w:type="spellEnd"/>
          </w:p>
        </w:tc>
        <w:tc>
          <w:tcPr>
            <w:tcW w:w="6945" w:type="dxa"/>
          </w:tcPr>
          <w:p w14:paraId="38568DA2" w14:textId="27C49D6F" w:rsidR="004C71EF" w:rsidRPr="000425FB" w:rsidRDefault="00000000" w:rsidP="00235261">
            <w:pPr>
              <w:rPr>
                <w:b/>
                <w:bCs/>
              </w:rPr>
            </w:pPr>
            <w:hyperlink r:id="rId51" w:history="1">
              <w:r w:rsidR="004C71EF" w:rsidRPr="000425FB">
                <w:rPr>
                  <w:rStyle w:val="Hyperlink"/>
                  <w:b w:val="0"/>
                  <w:bCs/>
                  <w:sz w:val="20"/>
                </w:rPr>
                <w:t>Verordnung über den Schutz vor gefährlichen Stoffen und Zubereitungen (Chemikalienverordnung)</w:t>
              </w:r>
            </w:hyperlink>
          </w:p>
        </w:tc>
        <w:tc>
          <w:tcPr>
            <w:tcW w:w="2273" w:type="dxa"/>
          </w:tcPr>
          <w:p w14:paraId="6B844C80" w14:textId="77777777" w:rsidR="004C71EF" w:rsidRDefault="004C71EF" w:rsidP="0023526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5. Juni 2015</w:t>
            </w:r>
          </w:p>
        </w:tc>
        <w:tc>
          <w:tcPr>
            <w:tcW w:w="2556" w:type="dxa"/>
          </w:tcPr>
          <w:p w14:paraId="4D77C3BC" w14:textId="5E15AA07" w:rsidR="004C71EF" w:rsidRDefault="000425FB" w:rsidP="0023526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 September 2022</w:t>
            </w:r>
          </w:p>
        </w:tc>
        <w:tc>
          <w:tcPr>
            <w:tcW w:w="1395" w:type="dxa"/>
          </w:tcPr>
          <w:p w14:paraId="069CD93E" w14:textId="77777777" w:rsidR="004C71EF" w:rsidRDefault="004C71EF" w:rsidP="0023526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813.11</w:t>
            </w:r>
          </w:p>
        </w:tc>
      </w:tr>
      <w:tr w:rsidR="004C71EF" w14:paraId="3A5CFE47" w14:textId="77777777" w:rsidTr="00BE4CAE">
        <w:tc>
          <w:tcPr>
            <w:tcW w:w="2127" w:type="dxa"/>
          </w:tcPr>
          <w:p w14:paraId="1C10820B" w14:textId="77777777" w:rsidR="004C71EF" w:rsidRPr="00917DCA" w:rsidRDefault="004C71EF" w:rsidP="00235261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USG</w:t>
            </w:r>
          </w:p>
        </w:tc>
        <w:tc>
          <w:tcPr>
            <w:tcW w:w="6945" w:type="dxa"/>
          </w:tcPr>
          <w:p w14:paraId="40599ABD" w14:textId="52815DE4" w:rsidR="004C71EF" w:rsidRPr="000425FB" w:rsidRDefault="00000000" w:rsidP="00235261">
            <w:pPr>
              <w:rPr>
                <w:rFonts w:cs="Arial"/>
                <w:b/>
                <w:bCs/>
                <w:szCs w:val="20"/>
              </w:rPr>
            </w:pPr>
            <w:hyperlink r:id="rId52" w:history="1">
              <w:r w:rsidR="004C71EF" w:rsidRPr="000425FB">
                <w:rPr>
                  <w:rStyle w:val="Hyperlink"/>
                  <w:rFonts w:cs="Arial"/>
                  <w:b w:val="0"/>
                  <w:bCs/>
                  <w:sz w:val="20"/>
                  <w:szCs w:val="20"/>
                </w:rPr>
                <w:t>Bundesgesetz über den Umweltschutz (Umweltschutzgesetz)</w:t>
              </w:r>
            </w:hyperlink>
          </w:p>
        </w:tc>
        <w:tc>
          <w:tcPr>
            <w:tcW w:w="2273" w:type="dxa"/>
          </w:tcPr>
          <w:p w14:paraId="48922E16" w14:textId="77777777" w:rsidR="004C71EF" w:rsidRDefault="004C71EF" w:rsidP="0023526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7. Oktober 1983</w:t>
            </w:r>
          </w:p>
        </w:tc>
        <w:tc>
          <w:tcPr>
            <w:tcW w:w="2556" w:type="dxa"/>
          </w:tcPr>
          <w:p w14:paraId="2AFECB46" w14:textId="70F8FC10" w:rsidR="004C71EF" w:rsidRDefault="000425FB" w:rsidP="0023526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 Januar 2022</w:t>
            </w:r>
          </w:p>
        </w:tc>
        <w:tc>
          <w:tcPr>
            <w:tcW w:w="1395" w:type="dxa"/>
          </w:tcPr>
          <w:p w14:paraId="0BC908A3" w14:textId="77777777" w:rsidR="004C71EF" w:rsidRDefault="004C71EF" w:rsidP="0023526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814.01</w:t>
            </w:r>
          </w:p>
        </w:tc>
      </w:tr>
      <w:tr w:rsidR="004C71EF" w14:paraId="31A95C10" w14:textId="77777777" w:rsidTr="00BE4CAE">
        <w:tc>
          <w:tcPr>
            <w:tcW w:w="2127" w:type="dxa"/>
          </w:tcPr>
          <w:p w14:paraId="1C93B1F4" w14:textId="77777777" w:rsidR="004C71EF" w:rsidRDefault="004C71EF" w:rsidP="00235261">
            <w:pPr>
              <w:rPr>
                <w:rFonts w:cs="Arial"/>
                <w:b/>
                <w:szCs w:val="20"/>
              </w:rPr>
            </w:pPr>
            <w:proofErr w:type="spellStart"/>
            <w:r>
              <w:rPr>
                <w:rFonts w:cs="Arial"/>
                <w:b/>
                <w:szCs w:val="20"/>
              </w:rPr>
              <w:t>VBBo</w:t>
            </w:r>
            <w:proofErr w:type="spellEnd"/>
          </w:p>
        </w:tc>
        <w:tc>
          <w:tcPr>
            <w:tcW w:w="6945" w:type="dxa"/>
          </w:tcPr>
          <w:p w14:paraId="691E8E0B" w14:textId="7FFD6A2F" w:rsidR="004C71EF" w:rsidRPr="000425FB" w:rsidRDefault="00000000" w:rsidP="00235261">
            <w:pPr>
              <w:rPr>
                <w:b/>
                <w:bCs/>
              </w:rPr>
            </w:pPr>
            <w:hyperlink r:id="rId53" w:history="1">
              <w:r w:rsidR="004C71EF" w:rsidRPr="000425FB">
                <w:rPr>
                  <w:rStyle w:val="Hyperlink"/>
                  <w:b w:val="0"/>
                  <w:bCs/>
                  <w:sz w:val="20"/>
                </w:rPr>
                <w:t>Verordnung über Belastungen des Bodens</w:t>
              </w:r>
            </w:hyperlink>
          </w:p>
        </w:tc>
        <w:tc>
          <w:tcPr>
            <w:tcW w:w="2273" w:type="dxa"/>
          </w:tcPr>
          <w:p w14:paraId="543C22DF" w14:textId="77777777" w:rsidR="004C71EF" w:rsidRDefault="004C71EF" w:rsidP="0023526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 Juli 1998</w:t>
            </w:r>
          </w:p>
        </w:tc>
        <w:tc>
          <w:tcPr>
            <w:tcW w:w="2556" w:type="dxa"/>
          </w:tcPr>
          <w:p w14:paraId="2212ADEA" w14:textId="77777777" w:rsidR="004C71EF" w:rsidRDefault="004C71EF" w:rsidP="0023526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12. April 2016</w:t>
            </w:r>
          </w:p>
        </w:tc>
        <w:tc>
          <w:tcPr>
            <w:tcW w:w="1395" w:type="dxa"/>
          </w:tcPr>
          <w:p w14:paraId="41A6A8DF" w14:textId="77777777" w:rsidR="004C71EF" w:rsidRDefault="004C71EF" w:rsidP="0023526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814.12</w:t>
            </w:r>
          </w:p>
        </w:tc>
      </w:tr>
      <w:tr w:rsidR="004C71EF" w14:paraId="528308E4" w14:textId="77777777" w:rsidTr="00BE4CAE">
        <w:tc>
          <w:tcPr>
            <w:tcW w:w="2127" w:type="dxa"/>
          </w:tcPr>
          <w:p w14:paraId="493D9E9D" w14:textId="77777777" w:rsidR="004C71EF" w:rsidRDefault="004C71EF" w:rsidP="00235261">
            <w:pPr>
              <w:rPr>
                <w:rFonts w:cs="Arial"/>
                <w:b/>
                <w:szCs w:val="20"/>
              </w:rPr>
            </w:pPr>
            <w:proofErr w:type="spellStart"/>
            <w:r>
              <w:rPr>
                <w:rFonts w:cs="Arial"/>
                <w:b/>
                <w:szCs w:val="20"/>
              </w:rPr>
              <w:t>GSchG</w:t>
            </w:r>
            <w:proofErr w:type="spellEnd"/>
          </w:p>
        </w:tc>
        <w:tc>
          <w:tcPr>
            <w:tcW w:w="6945" w:type="dxa"/>
          </w:tcPr>
          <w:p w14:paraId="5BFACDD7" w14:textId="7DB7DC33" w:rsidR="004C71EF" w:rsidRPr="000425FB" w:rsidRDefault="00000000" w:rsidP="00235261">
            <w:pPr>
              <w:rPr>
                <w:rFonts w:cs="Arial"/>
                <w:b/>
                <w:bCs/>
                <w:szCs w:val="20"/>
              </w:rPr>
            </w:pPr>
            <w:hyperlink r:id="rId54" w:history="1">
              <w:r w:rsidR="004C71EF" w:rsidRPr="000425FB">
                <w:rPr>
                  <w:rStyle w:val="Hyperlink"/>
                  <w:rFonts w:cs="Arial"/>
                  <w:b w:val="0"/>
                  <w:bCs/>
                  <w:sz w:val="20"/>
                  <w:szCs w:val="20"/>
                </w:rPr>
                <w:t>Bundesgesetz über den Schutz der Gewässer (Gewässerschutzgesetz)</w:t>
              </w:r>
            </w:hyperlink>
          </w:p>
        </w:tc>
        <w:tc>
          <w:tcPr>
            <w:tcW w:w="2273" w:type="dxa"/>
          </w:tcPr>
          <w:p w14:paraId="3FB7A505" w14:textId="77777777" w:rsidR="004C71EF" w:rsidRDefault="004C71EF" w:rsidP="0023526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24. Januar 1991</w:t>
            </w:r>
          </w:p>
        </w:tc>
        <w:tc>
          <w:tcPr>
            <w:tcW w:w="2556" w:type="dxa"/>
          </w:tcPr>
          <w:p w14:paraId="03428A96" w14:textId="3C947980" w:rsidR="004C71EF" w:rsidRDefault="00412F25" w:rsidP="0023526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1. </w:t>
            </w:r>
            <w:proofErr w:type="spellStart"/>
            <w:r>
              <w:rPr>
                <w:rFonts w:cs="Arial"/>
                <w:szCs w:val="20"/>
              </w:rPr>
              <w:t>Janar</w:t>
            </w:r>
            <w:proofErr w:type="spellEnd"/>
            <w:r>
              <w:rPr>
                <w:rFonts w:cs="Arial"/>
                <w:szCs w:val="20"/>
              </w:rPr>
              <w:t xml:space="preserve"> 2022</w:t>
            </w:r>
          </w:p>
        </w:tc>
        <w:tc>
          <w:tcPr>
            <w:tcW w:w="1395" w:type="dxa"/>
          </w:tcPr>
          <w:p w14:paraId="2ACB40D6" w14:textId="77777777" w:rsidR="004C71EF" w:rsidRDefault="004C71EF" w:rsidP="0023526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814.20</w:t>
            </w:r>
          </w:p>
        </w:tc>
      </w:tr>
      <w:tr w:rsidR="004C71EF" w14:paraId="668F0EB5" w14:textId="77777777" w:rsidTr="00BE4CAE">
        <w:tc>
          <w:tcPr>
            <w:tcW w:w="2127" w:type="dxa"/>
          </w:tcPr>
          <w:p w14:paraId="07F8F7AF" w14:textId="77777777" w:rsidR="004C71EF" w:rsidRDefault="004C71EF" w:rsidP="00235261">
            <w:pPr>
              <w:rPr>
                <w:rFonts w:cs="Arial"/>
                <w:b/>
                <w:szCs w:val="20"/>
              </w:rPr>
            </w:pPr>
            <w:proofErr w:type="spellStart"/>
            <w:r>
              <w:rPr>
                <w:rFonts w:cs="Arial"/>
                <w:b/>
                <w:szCs w:val="20"/>
              </w:rPr>
              <w:t>GSchV</w:t>
            </w:r>
            <w:proofErr w:type="spellEnd"/>
          </w:p>
        </w:tc>
        <w:tc>
          <w:tcPr>
            <w:tcW w:w="6945" w:type="dxa"/>
          </w:tcPr>
          <w:p w14:paraId="7542BAC7" w14:textId="516C8234" w:rsidR="004C71EF" w:rsidRPr="000425FB" w:rsidRDefault="00000000" w:rsidP="00235261">
            <w:pPr>
              <w:rPr>
                <w:b/>
                <w:bCs/>
              </w:rPr>
            </w:pPr>
            <w:hyperlink r:id="rId55" w:history="1">
              <w:r w:rsidR="004C71EF" w:rsidRPr="000425FB">
                <w:rPr>
                  <w:rStyle w:val="Hyperlink"/>
                  <w:b w:val="0"/>
                  <w:bCs/>
                  <w:sz w:val="20"/>
                </w:rPr>
                <w:t>Gewässerschutzverordnung</w:t>
              </w:r>
            </w:hyperlink>
          </w:p>
        </w:tc>
        <w:tc>
          <w:tcPr>
            <w:tcW w:w="2273" w:type="dxa"/>
          </w:tcPr>
          <w:p w14:paraId="1C046C11" w14:textId="77777777" w:rsidR="004C71EF" w:rsidRDefault="004C71EF" w:rsidP="0023526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28. Oktober 1998</w:t>
            </w:r>
          </w:p>
        </w:tc>
        <w:tc>
          <w:tcPr>
            <w:tcW w:w="2556" w:type="dxa"/>
          </w:tcPr>
          <w:p w14:paraId="70B280BE" w14:textId="2B589CEE" w:rsidR="004C71EF" w:rsidRDefault="004C71EF" w:rsidP="0023526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 Januar 202</w:t>
            </w:r>
            <w:r w:rsidR="00412F25">
              <w:rPr>
                <w:rFonts w:cs="Arial"/>
                <w:szCs w:val="20"/>
              </w:rPr>
              <w:t>1</w:t>
            </w:r>
          </w:p>
        </w:tc>
        <w:tc>
          <w:tcPr>
            <w:tcW w:w="1395" w:type="dxa"/>
          </w:tcPr>
          <w:p w14:paraId="0B01FE8D" w14:textId="77777777" w:rsidR="004C71EF" w:rsidRDefault="004C71EF" w:rsidP="0023526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814.201</w:t>
            </w:r>
          </w:p>
        </w:tc>
      </w:tr>
      <w:tr w:rsidR="004C71EF" w14:paraId="0D4286F9" w14:textId="77777777" w:rsidTr="00BE4CAE">
        <w:tc>
          <w:tcPr>
            <w:tcW w:w="2127" w:type="dxa"/>
          </w:tcPr>
          <w:p w14:paraId="19342B65" w14:textId="77777777" w:rsidR="004C71EF" w:rsidRDefault="004C71EF" w:rsidP="00235261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LSV</w:t>
            </w:r>
          </w:p>
        </w:tc>
        <w:tc>
          <w:tcPr>
            <w:tcW w:w="6945" w:type="dxa"/>
          </w:tcPr>
          <w:p w14:paraId="01717BEA" w14:textId="35314841" w:rsidR="004C71EF" w:rsidRPr="000425FB" w:rsidRDefault="00000000" w:rsidP="00235261">
            <w:pPr>
              <w:rPr>
                <w:b/>
                <w:bCs/>
              </w:rPr>
            </w:pPr>
            <w:hyperlink r:id="rId56" w:history="1">
              <w:r w:rsidR="004C71EF" w:rsidRPr="000425FB">
                <w:rPr>
                  <w:rStyle w:val="Hyperlink"/>
                  <w:b w:val="0"/>
                  <w:bCs/>
                  <w:sz w:val="20"/>
                </w:rPr>
                <w:t>Lärmschutzverordnung</w:t>
              </w:r>
            </w:hyperlink>
          </w:p>
        </w:tc>
        <w:tc>
          <w:tcPr>
            <w:tcW w:w="2273" w:type="dxa"/>
          </w:tcPr>
          <w:p w14:paraId="79AB78A7" w14:textId="77777777" w:rsidR="004C71EF" w:rsidRDefault="004C71EF" w:rsidP="0023526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15. Dezember 1986</w:t>
            </w:r>
          </w:p>
        </w:tc>
        <w:tc>
          <w:tcPr>
            <w:tcW w:w="2556" w:type="dxa"/>
          </w:tcPr>
          <w:p w14:paraId="424084CC" w14:textId="43C9ED83" w:rsidR="004C71EF" w:rsidRDefault="00412F25" w:rsidP="0023526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 Juli 2021</w:t>
            </w:r>
          </w:p>
        </w:tc>
        <w:tc>
          <w:tcPr>
            <w:tcW w:w="1395" w:type="dxa"/>
          </w:tcPr>
          <w:p w14:paraId="40335B4E" w14:textId="77777777" w:rsidR="004C71EF" w:rsidRDefault="004C71EF" w:rsidP="0023526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814.41</w:t>
            </w:r>
          </w:p>
        </w:tc>
      </w:tr>
      <w:tr w:rsidR="004C71EF" w14:paraId="2F77281C" w14:textId="77777777" w:rsidTr="00BE4CAE">
        <w:tc>
          <w:tcPr>
            <w:tcW w:w="2127" w:type="dxa"/>
          </w:tcPr>
          <w:p w14:paraId="4C40A472" w14:textId="77777777" w:rsidR="004C71EF" w:rsidRDefault="004C71EF" w:rsidP="00235261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LRV</w:t>
            </w:r>
          </w:p>
        </w:tc>
        <w:tc>
          <w:tcPr>
            <w:tcW w:w="6945" w:type="dxa"/>
          </w:tcPr>
          <w:p w14:paraId="66F186C6" w14:textId="64ED0541" w:rsidR="004C71EF" w:rsidRPr="000425FB" w:rsidRDefault="00000000" w:rsidP="00235261">
            <w:pPr>
              <w:rPr>
                <w:b/>
                <w:bCs/>
              </w:rPr>
            </w:pPr>
            <w:hyperlink r:id="rId57" w:history="1">
              <w:r w:rsidR="004C71EF" w:rsidRPr="000425FB">
                <w:rPr>
                  <w:rStyle w:val="Hyperlink"/>
                  <w:b w:val="0"/>
                  <w:bCs/>
                  <w:sz w:val="20"/>
                </w:rPr>
                <w:t>Luftreinhalte-Verordnung</w:t>
              </w:r>
            </w:hyperlink>
          </w:p>
        </w:tc>
        <w:tc>
          <w:tcPr>
            <w:tcW w:w="2273" w:type="dxa"/>
          </w:tcPr>
          <w:p w14:paraId="5ACC4035" w14:textId="77777777" w:rsidR="004C71EF" w:rsidRDefault="004C71EF" w:rsidP="0023526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16. Dezember 1985</w:t>
            </w:r>
          </w:p>
        </w:tc>
        <w:tc>
          <w:tcPr>
            <w:tcW w:w="2556" w:type="dxa"/>
          </w:tcPr>
          <w:p w14:paraId="68C808C5" w14:textId="02274EAB" w:rsidR="004C71EF" w:rsidRDefault="00412F25" w:rsidP="0023526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 Oktober 2022</w:t>
            </w:r>
          </w:p>
        </w:tc>
        <w:tc>
          <w:tcPr>
            <w:tcW w:w="1395" w:type="dxa"/>
          </w:tcPr>
          <w:p w14:paraId="5D054D66" w14:textId="77777777" w:rsidR="004C71EF" w:rsidRDefault="004C71EF" w:rsidP="0023526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814.318.</w:t>
            </w:r>
            <w:r w:rsidRPr="001F693F">
              <w:rPr>
                <w:rFonts w:cs="Arial"/>
                <w:sz w:val="16"/>
                <w:szCs w:val="16"/>
              </w:rPr>
              <w:t>142.1</w:t>
            </w:r>
          </w:p>
        </w:tc>
      </w:tr>
      <w:tr w:rsidR="004C71EF" w14:paraId="6D4E2ADC" w14:textId="77777777" w:rsidTr="00BE4CAE">
        <w:tc>
          <w:tcPr>
            <w:tcW w:w="2127" w:type="dxa"/>
          </w:tcPr>
          <w:p w14:paraId="094A7CC9" w14:textId="77777777" w:rsidR="004C71EF" w:rsidRDefault="004C71EF" w:rsidP="00235261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VVEA</w:t>
            </w:r>
          </w:p>
        </w:tc>
        <w:tc>
          <w:tcPr>
            <w:tcW w:w="6945" w:type="dxa"/>
          </w:tcPr>
          <w:p w14:paraId="09A1F0DB" w14:textId="5CB21DE5" w:rsidR="004C71EF" w:rsidRPr="000425FB" w:rsidRDefault="00000000" w:rsidP="004C167B">
            <w:pPr>
              <w:rPr>
                <w:b/>
                <w:bCs/>
                <w:color w:val="000000"/>
              </w:rPr>
            </w:pPr>
            <w:hyperlink r:id="rId58" w:history="1">
              <w:r w:rsidR="004C71EF" w:rsidRPr="000425FB">
                <w:rPr>
                  <w:rStyle w:val="Hyperlink"/>
                  <w:b w:val="0"/>
                  <w:bCs/>
                  <w:sz w:val="20"/>
                </w:rPr>
                <w:t>Verordnung über die Vermeidung und die Entsorgung von Abfällen (Abfallverordnung)</w:t>
              </w:r>
            </w:hyperlink>
          </w:p>
        </w:tc>
        <w:tc>
          <w:tcPr>
            <w:tcW w:w="2273" w:type="dxa"/>
          </w:tcPr>
          <w:p w14:paraId="24A1C020" w14:textId="77777777" w:rsidR="004C71EF" w:rsidRDefault="004C71EF" w:rsidP="0023526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 Dezember 2015</w:t>
            </w:r>
          </w:p>
        </w:tc>
        <w:tc>
          <w:tcPr>
            <w:tcW w:w="2556" w:type="dxa"/>
          </w:tcPr>
          <w:p w14:paraId="6C5458CC" w14:textId="3E7B1970" w:rsidR="004C71EF" w:rsidRDefault="004C71EF" w:rsidP="0023526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1. </w:t>
            </w:r>
            <w:r w:rsidR="00412F25">
              <w:rPr>
                <w:rFonts w:cs="Arial"/>
                <w:szCs w:val="20"/>
              </w:rPr>
              <w:t>April 2022</w:t>
            </w:r>
          </w:p>
        </w:tc>
        <w:tc>
          <w:tcPr>
            <w:tcW w:w="1395" w:type="dxa"/>
          </w:tcPr>
          <w:p w14:paraId="7ADF8DC1" w14:textId="77777777" w:rsidR="004C71EF" w:rsidRDefault="004C71EF" w:rsidP="0023526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814.600</w:t>
            </w:r>
          </w:p>
        </w:tc>
      </w:tr>
      <w:tr w:rsidR="004C71EF" w14:paraId="2C2E7311" w14:textId="77777777" w:rsidTr="00BE4CAE">
        <w:tc>
          <w:tcPr>
            <w:tcW w:w="2127" w:type="dxa"/>
          </w:tcPr>
          <w:p w14:paraId="6ACF1C9A" w14:textId="77777777" w:rsidR="004C71EF" w:rsidRDefault="004C71EF" w:rsidP="00235261">
            <w:pPr>
              <w:rPr>
                <w:rFonts w:cs="Arial"/>
                <w:b/>
                <w:szCs w:val="20"/>
              </w:rPr>
            </w:pPr>
            <w:proofErr w:type="spellStart"/>
            <w:r>
              <w:rPr>
                <w:rFonts w:cs="Arial"/>
                <w:b/>
                <w:szCs w:val="20"/>
              </w:rPr>
              <w:t>VeVA</w:t>
            </w:r>
            <w:proofErr w:type="spellEnd"/>
          </w:p>
        </w:tc>
        <w:tc>
          <w:tcPr>
            <w:tcW w:w="6945" w:type="dxa"/>
          </w:tcPr>
          <w:p w14:paraId="26892254" w14:textId="29116C89" w:rsidR="004C71EF" w:rsidRPr="000425FB" w:rsidRDefault="00000000" w:rsidP="00235261">
            <w:pPr>
              <w:rPr>
                <w:b/>
                <w:bCs/>
              </w:rPr>
            </w:pPr>
            <w:hyperlink r:id="rId59" w:history="1">
              <w:r w:rsidR="004C71EF" w:rsidRPr="000425FB">
                <w:rPr>
                  <w:rStyle w:val="Hyperlink"/>
                  <w:b w:val="0"/>
                  <w:bCs/>
                  <w:sz w:val="20"/>
                </w:rPr>
                <w:t>Verordnung über den Verkehr mit Abfällen</w:t>
              </w:r>
            </w:hyperlink>
          </w:p>
        </w:tc>
        <w:tc>
          <w:tcPr>
            <w:tcW w:w="2273" w:type="dxa"/>
          </w:tcPr>
          <w:p w14:paraId="75F6B705" w14:textId="77777777" w:rsidR="004C71EF" w:rsidRDefault="004C71EF" w:rsidP="0023526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22.0 Juni 2005</w:t>
            </w:r>
          </w:p>
        </w:tc>
        <w:tc>
          <w:tcPr>
            <w:tcW w:w="2556" w:type="dxa"/>
          </w:tcPr>
          <w:p w14:paraId="14D83819" w14:textId="77777777" w:rsidR="004C71EF" w:rsidRDefault="004C71EF" w:rsidP="0023526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 Januar 2020</w:t>
            </w:r>
          </w:p>
        </w:tc>
        <w:tc>
          <w:tcPr>
            <w:tcW w:w="1395" w:type="dxa"/>
          </w:tcPr>
          <w:p w14:paraId="45ECE588" w14:textId="77777777" w:rsidR="004C71EF" w:rsidRDefault="004C71EF" w:rsidP="0023526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814.610</w:t>
            </w:r>
          </w:p>
        </w:tc>
      </w:tr>
      <w:tr w:rsidR="004C71EF" w14:paraId="53B08258" w14:textId="77777777" w:rsidTr="00BE4CAE">
        <w:tc>
          <w:tcPr>
            <w:tcW w:w="2127" w:type="dxa"/>
          </w:tcPr>
          <w:p w14:paraId="0D0112CB" w14:textId="77777777" w:rsidR="004C71EF" w:rsidRDefault="004C71EF" w:rsidP="00235261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VREG</w:t>
            </w:r>
          </w:p>
        </w:tc>
        <w:tc>
          <w:tcPr>
            <w:tcW w:w="6945" w:type="dxa"/>
          </w:tcPr>
          <w:p w14:paraId="7D3AB163" w14:textId="00A921BD" w:rsidR="004C71EF" w:rsidRPr="000425FB" w:rsidRDefault="00000000" w:rsidP="00235261">
            <w:pPr>
              <w:rPr>
                <w:b/>
                <w:bCs/>
              </w:rPr>
            </w:pPr>
            <w:hyperlink r:id="rId60" w:history="1">
              <w:r w:rsidR="004C71EF" w:rsidRPr="000425FB">
                <w:rPr>
                  <w:rStyle w:val="Hyperlink"/>
                  <w:b w:val="0"/>
                  <w:bCs/>
                  <w:sz w:val="20"/>
                </w:rPr>
                <w:t>Verordnung über die Rückgabe, die Rücknahme und die Entsorgung elektrischer und elektronischer Geräte</w:t>
              </w:r>
            </w:hyperlink>
          </w:p>
        </w:tc>
        <w:tc>
          <w:tcPr>
            <w:tcW w:w="2273" w:type="dxa"/>
          </w:tcPr>
          <w:p w14:paraId="4FB41348" w14:textId="2C57E5D5" w:rsidR="004C71EF" w:rsidRDefault="00412F25" w:rsidP="0023526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20. Oktober 2021</w:t>
            </w:r>
          </w:p>
        </w:tc>
        <w:tc>
          <w:tcPr>
            <w:tcW w:w="2556" w:type="dxa"/>
          </w:tcPr>
          <w:p w14:paraId="4A5495C9" w14:textId="7867DB25" w:rsidR="004C71EF" w:rsidRDefault="004C71EF" w:rsidP="0023526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 Januar 20</w:t>
            </w:r>
            <w:r w:rsidR="00412F25">
              <w:rPr>
                <w:rFonts w:cs="Arial"/>
                <w:szCs w:val="20"/>
              </w:rPr>
              <w:t>22</w:t>
            </w:r>
          </w:p>
        </w:tc>
        <w:tc>
          <w:tcPr>
            <w:tcW w:w="1395" w:type="dxa"/>
          </w:tcPr>
          <w:p w14:paraId="2A0317B0" w14:textId="77777777" w:rsidR="004C71EF" w:rsidRDefault="004C71EF" w:rsidP="0023526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814.620</w:t>
            </w:r>
          </w:p>
        </w:tc>
      </w:tr>
      <w:tr w:rsidR="004C71EF" w14:paraId="6A6599AE" w14:textId="77777777" w:rsidTr="00BE4CAE">
        <w:tc>
          <w:tcPr>
            <w:tcW w:w="2127" w:type="dxa"/>
          </w:tcPr>
          <w:p w14:paraId="358547C8" w14:textId="77777777" w:rsidR="004C71EF" w:rsidRDefault="004C71EF" w:rsidP="00235261">
            <w:pPr>
              <w:rPr>
                <w:rFonts w:cs="Arial"/>
                <w:b/>
                <w:szCs w:val="20"/>
              </w:rPr>
            </w:pPr>
            <w:proofErr w:type="spellStart"/>
            <w:r>
              <w:rPr>
                <w:rFonts w:cs="Arial"/>
                <w:b/>
                <w:szCs w:val="20"/>
              </w:rPr>
              <w:t>ChemRRV</w:t>
            </w:r>
            <w:proofErr w:type="spellEnd"/>
          </w:p>
        </w:tc>
        <w:tc>
          <w:tcPr>
            <w:tcW w:w="6945" w:type="dxa"/>
          </w:tcPr>
          <w:p w14:paraId="551F8704" w14:textId="62F9ADAC" w:rsidR="004C71EF" w:rsidRPr="000425FB" w:rsidRDefault="00000000" w:rsidP="00235261">
            <w:pPr>
              <w:rPr>
                <w:b/>
                <w:bCs/>
              </w:rPr>
            </w:pPr>
            <w:hyperlink r:id="rId61" w:history="1">
              <w:r w:rsidR="004C71EF" w:rsidRPr="000425FB">
                <w:rPr>
                  <w:rStyle w:val="Hyperlink"/>
                  <w:rFonts w:cs="Arial"/>
                  <w:b w:val="0"/>
                  <w:bCs/>
                  <w:sz w:val="20"/>
                  <w:lang w:val="de-DE"/>
                </w:rPr>
                <w:t>Verordnung zur Reduktion von Risiken beim Umgang mit bestimmten besonders gefährlichen Stoffen, Zubereitungen und Gegenständen (Chemikalien-Risikoreduktions-Verordnung)</w:t>
              </w:r>
            </w:hyperlink>
          </w:p>
        </w:tc>
        <w:tc>
          <w:tcPr>
            <w:tcW w:w="2273" w:type="dxa"/>
          </w:tcPr>
          <w:p w14:paraId="358B899B" w14:textId="77777777" w:rsidR="004C71EF" w:rsidRDefault="004C71EF" w:rsidP="0023526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18. Mai 2005</w:t>
            </w:r>
          </w:p>
        </w:tc>
        <w:tc>
          <w:tcPr>
            <w:tcW w:w="2556" w:type="dxa"/>
          </w:tcPr>
          <w:p w14:paraId="452AE164" w14:textId="08258E2A" w:rsidR="004C71EF" w:rsidRDefault="00412F25" w:rsidP="0023526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1. </w:t>
            </w:r>
            <w:r w:rsidR="000425FB">
              <w:rPr>
                <w:rFonts w:cs="Arial"/>
                <w:szCs w:val="20"/>
              </w:rPr>
              <w:t>Oktober 2022</w:t>
            </w:r>
          </w:p>
        </w:tc>
        <w:tc>
          <w:tcPr>
            <w:tcW w:w="1395" w:type="dxa"/>
          </w:tcPr>
          <w:p w14:paraId="19158A41" w14:textId="77777777" w:rsidR="004C71EF" w:rsidRDefault="004C71EF" w:rsidP="0023526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814.81</w:t>
            </w:r>
          </w:p>
        </w:tc>
      </w:tr>
      <w:tr w:rsidR="004C71EF" w14:paraId="25562316" w14:textId="77777777" w:rsidTr="00BE4CAE">
        <w:tc>
          <w:tcPr>
            <w:tcW w:w="2127" w:type="dxa"/>
          </w:tcPr>
          <w:p w14:paraId="56C59FA5" w14:textId="77777777" w:rsidR="004C71EF" w:rsidRDefault="004C71EF" w:rsidP="00235261">
            <w:pPr>
              <w:rPr>
                <w:rFonts w:cs="Arial"/>
                <w:b/>
                <w:szCs w:val="20"/>
              </w:rPr>
            </w:pPr>
            <w:proofErr w:type="spellStart"/>
            <w:r>
              <w:rPr>
                <w:rFonts w:cs="Arial"/>
                <w:b/>
                <w:szCs w:val="20"/>
              </w:rPr>
              <w:t>FrSV</w:t>
            </w:r>
            <w:proofErr w:type="spellEnd"/>
          </w:p>
        </w:tc>
        <w:tc>
          <w:tcPr>
            <w:tcW w:w="6945" w:type="dxa"/>
          </w:tcPr>
          <w:p w14:paraId="768A6B4F" w14:textId="6E080FBA" w:rsidR="004C71EF" w:rsidRPr="000425FB" w:rsidRDefault="00000000" w:rsidP="00235261">
            <w:pPr>
              <w:rPr>
                <w:rFonts w:cs="Arial"/>
                <w:b/>
                <w:bCs/>
                <w:lang w:val="de-DE"/>
              </w:rPr>
            </w:pPr>
            <w:hyperlink r:id="rId62" w:history="1">
              <w:r w:rsidR="00D61619" w:rsidRPr="000425FB">
                <w:rPr>
                  <w:rStyle w:val="Hyperlink"/>
                  <w:rFonts w:cs="Arial"/>
                  <w:b w:val="0"/>
                  <w:bCs/>
                  <w:sz w:val="20"/>
                  <w:szCs w:val="20"/>
                </w:rPr>
                <w:t>Verordnung</w:t>
              </w:r>
              <w:r w:rsidR="004C71EF" w:rsidRPr="000425FB">
                <w:rPr>
                  <w:rStyle w:val="Hyperlink"/>
                  <w:rFonts w:cs="Arial"/>
                  <w:b w:val="0"/>
                  <w:bCs/>
                  <w:sz w:val="20"/>
                  <w:lang w:val="de-DE"/>
                </w:rPr>
                <w:t xml:space="preserve"> über den Umgang mit Organismen in der Umwelt (Freisetzungsverordnung)</w:t>
              </w:r>
            </w:hyperlink>
          </w:p>
        </w:tc>
        <w:tc>
          <w:tcPr>
            <w:tcW w:w="2273" w:type="dxa"/>
          </w:tcPr>
          <w:p w14:paraId="3743A4E5" w14:textId="77777777" w:rsidR="004C71EF" w:rsidRDefault="004C71EF" w:rsidP="0023526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10. September 2008</w:t>
            </w:r>
          </w:p>
        </w:tc>
        <w:tc>
          <w:tcPr>
            <w:tcW w:w="2556" w:type="dxa"/>
          </w:tcPr>
          <w:p w14:paraId="3919ADF3" w14:textId="1C0C27C4" w:rsidR="004C71EF" w:rsidRDefault="004C71EF" w:rsidP="0023526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 Januar 202</w:t>
            </w:r>
            <w:r w:rsidR="000425FB">
              <w:rPr>
                <w:rFonts w:cs="Arial"/>
                <w:szCs w:val="20"/>
              </w:rPr>
              <w:t>2</w:t>
            </w:r>
          </w:p>
        </w:tc>
        <w:tc>
          <w:tcPr>
            <w:tcW w:w="1395" w:type="dxa"/>
          </w:tcPr>
          <w:p w14:paraId="29330511" w14:textId="77777777" w:rsidR="004C71EF" w:rsidRDefault="004C71EF" w:rsidP="0023526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814.911</w:t>
            </w:r>
          </w:p>
        </w:tc>
      </w:tr>
      <w:tr w:rsidR="004C71EF" w14:paraId="42C24EC1" w14:textId="77777777" w:rsidTr="00BE4CAE">
        <w:tc>
          <w:tcPr>
            <w:tcW w:w="2127" w:type="dxa"/>
          </w:tcPr>
          <w:p w14:paraId="748CC886" w14:textId="2B6BEBA2" w:rsidR="004C71EF" w:rsidRDefault="004C71EF" w:rsidP="00235261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6945" w:type="dxa"/>
          </w:tcPr>
          <w:p w14:paraId="57F5AC19" w14:textId="38C57F77" w:rsidR="004C71EF" w:rsidRPr="000425FB" w:rsidRDefault="00000000" w:rsidP="00235261">
            <w:pPr>
              <w:rPr>
                <w:rFonts w:cs="Arial"/>
                <w:b/>
                <w:bCs/>
                <w:szCs w:val="20"/>
              </w:rPr>
            </w:pPr>
            <w:hyperlink r:id="rId63" w:history="1">
              <w:r w:rsidR="004C71EF" w:rsidRPr="000425FB">
                <w:rPr>
                  <w:rStyle w:val="Hyperlink"/>
                  <w:b w:val="0"/>
                  <w:bCs/>
                  <w:sz w:val="20"/>
                </w:rPr>
                <w:t>Bundesgesetz zum Schutz vor Passivrauchen</w:t>
              </w:r>
            </w:hyperlink>
          </w:p>
        </w:tc>
        <w:tc>
          <w:tcPr>
            <w:tcW w:w="2273" w:type="dxa"/>
          </w:tcPr>
          <w:p w14:paraId="06D818D2" w14:textId="77777777" w:rsidR="004C71EF" w:rsidRDefault="004C71EF" w:rsidP="0023526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 Oktober 2008</w:t>
            </w:r>
          </w:p>
        </w:tc>
        <w:tc>
          <w:tcPr>
            <w:tcW w:w="2556" w:type="dxa"/>
          </w:tcPr>
          <w:p w14:paraId="2B3CECAF" w14:textId="77777777" w:rsidR="004C71EF" w:rsidRDefault="004C71EF" w:rsidP="0023526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 Mai 2010</w:t>
            </w:r>
          </w:p>
        </w:tc>
        <w:tc>
          <w:tcPr>
            <w:tcW w:w="1395" w:type="dxa"/>
          </w:tcPr>
          <w:p w14:paraId="5B50B87C" w14:textId="77777777" w:rsidR="004C71EF" w:rsidRDefault="004C71EF" w:rsidP="0023526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818.31</w:t>
            </w:r>
          </w:p>
        </w:tc>
      </w:tr>
      <w:tr w:rsidR="004C71EF" w14:paraId="3DD634A2" w14:textId="77777777" w:rsidTr="00BE4CAE">
        <w:tc>
          <w:tcPr>
            <w:tcW w:w="2127" w:type="dxa"/>
          </w:tcPr>
          <w:p w14:paraId="3354168F" w14:textId="77777777" w:rsidR="004C71EF" w:rsidRDefault="004C71EF" w:rsidP="00235261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ArGV 3</w:t>
            </w:r>
          </w:p>
        </w:tc>
        <w:tc>
          <w:tcPr>
            <w:tcW w:w="6945" w:type="dxa"/>
          </w:tcPr>
          <w:p w14:paraId="3BF23AA0" w14:textId="144F2981" w:rsidR="004C71EF" w:rsidRPr="000425FB" w:rsidRDefault="00000000" w:rsidP="00235261">
            <w:pPr>
              <w:rPr>
                <w:rFonts w:cs="Arial"/>
                <w:b/>
                <w:bCs/>
                <w:lang w:val="de-DE"/>
              </w:rPr>
            </w:pPr>
            <w:hyperlink r:id="rId64" w:history="1">
              <w:r w:rsidR="004C71EF" w:rsidRPr="000425FB">
                <w:rPr>
                  <w:rStyle w:val="Hyperlink"/>
                  <w:b w:val="0"/>
                  <w:bCs/>
                  <w:sz w:val="20"/>
                </w:rPr>
                <w:t>Verordnung 3 zum Arbeitsgesetz</w:t>
              </w:r>
            </w:hyperlink>
          </w:p>
        </w:tc>
        <w:tc>
          <w:tcPr>
            <w:tcW w:w="2273" w:type="dxa"/>
          </w:tcPr>
          <w:p w14:paraId="56BFDB53" w14:textId="77777777" w:rsidR="004C71EF" w:rsidRDefault="004C71EF" w:rsidP="0023526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21. August 1993</w:t>
            </w:r>
          </w:p>
        </w:tc>
        <w:tc>
          <w:tcPr>
            <w:tcW w:w="2556" w:type="dxa"/>
          </w:tcPr>
          <w:p w14:paraId="194DD8C5" w14:textId="77777777" w:rsidR="004C71EF" w:rsidRDefault="004C71EF" w:rsidP="0023526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 Oktober 2015</w:t>
            </w:r>
          </w:p>
        </w:tc>
        <w:tc>
          <w:tcPr>
            <w:tcW w:w="1395" w:type="dxa"/>
          </w:tcPr>
          <w:p w14:paraId="5A81BA55" w14:textId="77777777" w:rsidR="004C71EF" w:rsidRDefault="004C71EF" w:rsidP="0023526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822.113</w:t>
            </w:r>
          </w:p>
        </w:tc>
      </w:tr>
      <w:tr w:rsidR="004C71EF" w14:paraId="5E9444AA" w14:textId="77777777" w:rsidTr="00BE4CAE">
        <w:tc>
          <w:tcPr>
            <w:tcW w:w="2127" w:type="dxa"/>
          </w:tcPr>
          <w:p w14:paraId="5DADF7F4" w14:textId="77777777" w:rsidR="004C71EF" w:rsidRDefault="004C71EF" w:rsidP="00235261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VUV</w:t>
            </w:r>
          </w:p>
        </w:tc>
        <w:tc>
          <w:tcPr>
            <w:tcW w:w="6945" w:type="dxa"/>
          </w:tcPr>
          <w:p w14:paraId="760E21F4" w14:textId="507F29BC" w:rsidR="004C71EF" w:rsidRPr="000425FB" w:rsidRDefault="00000000" w:rsidP="00235261">
            <w:pPr>
              <w:rPr>
                <w:rFonts w:cs="Arial"/>
                <w:b/>
                <w:bCs/>
                <w:lang w:val="de-DE"/>
              </w:rPr>
            </w:pPr>
            <w:hyperlink r:id="rId65" w:history="1">
              <w:r w:rsidR="004C71EF" w:rsidRPr="000425FB">
                <w:rPr>
                  <w:rStyle w:val="Hyperlink"/>
                  <w:rFonts w:cs="Arial"/>
                  <w:b w:val="0"/>
                  <w:bCs/>
                  <w:sz w:val="20"/>
                  <w:lang w:val="de-DE"/>
                </w:rPr>
                <w:t>Verordnung über die Verhütung von Unfällen und Berufskrankheiten (Verordnung über die Unfallverhütung)</w:t>
              </w:r>
            </w:hyperlink>
          </w:p>
        </w:tc>
        <w:tc>
          <w:tcPr>
            <w:tcW w:w="2273" w:type="dxa"/>
          </w:tcPr>
          <w:p w14:paraId="17399770" w14:textId="77777777" w:rsidR="004C71EF" w:rsidRDefault="004C71EF" w:rsidP="0023526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19. Dezember 1983</w:t>
            </w:r>
          </w:p>
        </w:tc>
        <w:tc>
          <w:tcPr>
            <w:tcW w:w="2556" w:type="dxa"/>
          </w:tcPr>
          <w:p w14:paraId="177358AA" w14:textId="4861C4F5" w:rsidR="004C71EF" w:rsidRDefault="004C71EF" w:rsidP="0023526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 Mai 2018</w:t>
            </w:r>
          </w:p>
        </w:tc>
        <w:tc>
          <w:tcPr>
            <w:tcW w:w="1395" w:type="dxa"/>
          </w:tcPr>
          <w:p w14:paraId="3F1D3558" w14:textId="77777777" w:rsidR="004C71EF" w:rsidRDefault="004C71EF" w:rsidP="0023526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832.30</w:t>
            </w:r>
          </w:p>
        </w:tc>
      </w:tr>
      <w:tr w:rsidR="004F7316" w14:paraId="73C5301D" w14:textId="77777777" w:rsidTr="00BE4CAE">
        <w:tc>
          <w:tcPr>
            <w:tcW w:w="2127" w:type="dxa"/>
          </w:tcPr>
          <w:p w14:paraId="2079685D" w14:textId="0AEE0BC3" w:rsidR="004F7316" w:rsidRDefault="004F7316" w:rsidP="00235261">
            <w:pPr>
              <w:rPr>
                <w:rFonts w:cs="Arial"/>
                <w:b/>
                <w:szCs w:val="20"/>
              </w:rPr>
            </w:pPr>
            <w:r w:rsidRPr="00393E1B">
              <w:rPr>
                <w:rFonts w:cs="Arial"/>
                <w:b/>
                <w:szCs w:val="20"/>
              </w:rPr>
              <w:t>NISV</w:t>
            </w:r>
          </w:p>
        </w:tc>
        <w:tc>
          <w:tcPr>
            <w:tcW w:w="6945" w:type="dxa"/>
          </w:tcPr>
          <w:p w14:paraId="6CA58496" w14:textId="68F83004" w:rsidR="004F7316" w:rsidRPr="000425FB" w:rsidRDefault="00000000" w:rsidP="00393E1B">
            <w:pPr>
              <w:rPr>
                <w:rFonts w:cs="Arial"/>
                <w:b/>
                <w:bCs/>
                <w:lang w:val="de-DE"/>
              </w:rPr>
            </w:pPr>
            <w:hyperlink r:id="rId66" w:history="1">
              <w:r w:rsidR="00393E1B" w:rsidRPr="000425FB">
                <w:rPr>
                  <w:rStyle w:val="Hyperlink"/>
                  <w:rFonts w:cs="Arial"/>
                  <w:b w:val="0"/>
                  <w:bCs/>
                  <w:sz w:val="20"/>
                  <w:lang w:val="de-DE"/>
                </w:rPr>
                <w:t>Verordnung über den Schutz vor nichtionisierender Strahlung</w:t>
              </w:r>
            </w:hyperlink>
          </w:p>
        </w:tc>
        <w:tc>
          <w:tcPr>
            <w:tcW w:w="2273" w:type="dxa"/>
          </w:tcPr>
          <w:p w14:paraId="24DC4F4D" w14:textId="0E2580E4" w:rsidR="004F7316" w:rsidRDefault="00393E1B" w:rsidP="0023526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23. Dezember 1999</w:t>
            </w:r>
          </w:p>
        </w:tc>
        <w:tc>
          <w:tcPr>
            <w:tcW w:w="2556" w:type="dxa"/>
          </w:tcPr>
          <w:p w14:paraId="32DB0A86" w14:textId="2575E7AD" w:rsidR="004F7316" w:rsidRDefault="00393E1B" w:rsidP="0023526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 Januar 2022</w:t>
            </w:r>
          </w:p>
        </w:tc>
        <w:tc>
          <w:tcPr>
            <w:tcW w:w="1395" w:type="dxa"/>
          </w:tcPr>
          <w:p w14:paraId="182F9072" w14:textId="46B1707A" w:rsidR="004F7316" w:rsidRDefault="00393E1B" w:rsidP="00235261">
            <w:pPr>
              <w:rPr>
                <w:rFonts w:cs="Arial"/>
                <w:szCs w:val="20"/>
              </w:rPr>
            </w:pPr>
            <w:r w:rsidRPr="00393E1B">
              <w:rPr>
                <w:rFonts w:cs="Arial"/>
                <w:szCs w:val="20"/>
              </w:rPr>
              <w:t>814.710</w:t>
            </w:r>
          </w:p>
        </w:tc>
      </w:tr>
    </w:tbl>
    <w:p w14:paraId="6EC3A29A" w14:textId="77777777" w:rsidR="004C71EF" w:rsidRDefault="004C71EF" w:rsidP="00F451F7">
      <w:pPr>
        <w:pStyle w:val="berschrift2"/>
      </w:pPr>
    </w:p>
    <w:p w14:paraId="1687F77C" w14:textId="77777777" w:rsidR="004C71EF" w:rsidRDefault="004C71EF">
      <w:pPr>
        <w:rPr>
          <w:rFonts w:cs="Arial"/>
          <w:b/>
          <w:bCs/>
          <w:iCs/>
          <w:sz w:val="28"/>
          <w:szCs w:val="28"/>
        </w:rPr>
      </w:pPr>
      <w:r>
        <w:br w:type="page"/>
      </w:r>
    </w:p>
    <w:p w14:paraId="244E5A13" w14:textId="6241EF58" w:rsidR="00F451F7" w:rsidRPr="00466EB6" w:rsidRDefault="00F451F7" w:rsidP="00F451F7">
      <w:pPr>
        <w:pStyle w:val="berschrift2"/>
        <w:rPr>
          <w:b w:val="0"/>
        </w:rPr>
      </w:pPr>
      <w:r w:rsidRPr="00466EB6">
        <w:rPr>
          <w:b w:val="0"/>
        </w:rPr>
        <w:lastRenderedPageBreak/>
        <w:t>Kantonales Recht</w:t>
      </w:r>
    </w:p>
    <w:tbl>
      <w:tblPr>
        <w:tblStyle w:val="Tabellenraster"/>
        <w:tblW w:w="15296" w:type="dxa"/>
        <w:tblInd w:w="-5" w:type="dxa"/>
        <w:tblLook w:val="04A0" w:firstRow="1" w:lastRow="0" w:firstColumn="1" w:lastColumn="0" w:noHBand="0" w:noVBand="1"/>
      </w:tblPr>
      <w:tblGrid>
        <w:gridCol w:w="2127"/>
        <w:gridCol w:w="7087"/>
        <w:gridCol w:w="2268"/>
        <w:gridCol w:w="2419"/>
        <w:gridCol w:w="1395"/>
      </w:tblGrid>
      <w:tr w:rsidR="00F451F7" w14:paraId="1CAEF77A" w14:textId="77777777" w:rsidTr="00BE4CAE">
        <w:tc>
          <w:tcPr>
            <w:tcW w:w="2127" w:type="dxa"/>
            <w:shd w:val="clear" w:color="auto" w:fill="BFBFBF" w:themeFill="background1" w:themeFillShade="BF"/>
          </w:tcPr>
          <w:p w14:paraId="6CE2553B" w14:textId="77777777" w:rsidR="00F451F7" w:rsidRDefault="00F451F7" w:rsidP="00F451F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Kurzform</w:t>
            </w:r>
          </w:p>
        </w:tc>
        <w:tc>
          <w:tcPr>
            <w:tcW w:w="7087" w:type="dxa"/>
            <w:shd w:val="clear" w:color="auto" w:fill="BFBFBF" w:themeFill="background1" w:themeFillShade="BF"/>
          </w:tcPr>
          <w:p w14:paraId="41EC9977" w14:textId="77777777" w:rsidR="00F451F7" w:rsidRDefault="00F451F7" w:rsidP="00F451F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Bezeichnung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2CC84CC3" w14:textId="77777777" w:rsidR="00F451F7" w:rsidRDefault="00F451F7" w:rsidP="00F451F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vom</w:t>
            </w:r>
          </w:p>
        </w:tc>
        <w:tc>
          <w:tcPr>
            <w:tcW w:w="2419" w:type="dxa"/>
            <w:shd w:val="clear" w:color="auto" w:fill="BFBFBF" w:themeFill="background1" w:themeFillShade="BF"/>
          </w:tcPr>
          <w:p w14:paraId="1B35A936" w14:textId="77777777" w:rsidR="00F451F7" w:rsidRDefault="00F451F7" w:rsidP="00F451F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Stand</w:t>
            </w:r>
          </w:p>
        </w:tc>
        <w:tc>
          <w:tcPr>
            <w:tcW w:w="1395" w:type="dxa"/>
            <w:shd w:val="clear" w:color="auto" w:fill="BFBFBF" w:themeFill="background1" w:themeFillShade="BF"/>
          </w:tcPr>
          <w:p w14:paraId="74A94452" w14:textId="77777777" w:rsidR="00F451F7" w:rsidRDefault="00F451F7" w:rsidP="00F451F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SR</w:t>
            </w:r>
          </w:p>
        </w:tc>
      </w:tr>
      <w:tr w:rsidR="00F451F7" w14:paraId="36C98905" w14:textId="77777777" w:rsidTr="00BE4CAE">
        <w:tc>
          <w:tcPr>
            <w:tcW w:w="2127" w:type="dxa"/>
          </w:tcPr>
          <w:p w14:paraId="7F58B631" w14:textId="605864FC" w:rsidR="00F451F7" w:rsidRPr="00917DCA" w:rsidRDefault="00471F29" w:rsidP="00F451F7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USV</w:t>
            </w:r>
          </w:p>
        </w:tc>
        <w:tc>
          <w:tcPr>
            <w:tcW w:w="7087" w:type="dxa"/>
          </w:tcPr>
          <w:p w14:paraId="095282D2" w14:textId="61F95B83" w:rsidR="00F451F7" w:rsidRPr="00237FB2" w:rsidRDefault="00000000" w:rsidP="00237FB2">
            <w:pPr>
              <w:rPr>
                <w:rStyle w:val="Hyperlink"/>
                <w:rFonts w:asciiTheme="majorHAnsi" w:hAnsiTheme="majorHAnsi" w:cstheme="majorHAnsi"/>
                <w:b w:val="0"/>
                <w:sz w:val="20"/>
                <w:szCs w:val="20"/>
              </w:rPr>
            </w:pPr>
            <w:hyperlink r:id="rId67" w:history="1">
              <w:r w:rsidR="00471F29" w:rsidRPr="00237FB2">
                <w:rPr>
                  <w:rStyle w:val="Hyperlink"/>
                  <w:rFonts w:asciiTheme="majorHAnsi" w:hAnsiTheme="majorHAnsi" w:cstheme="majorHAnsi"/>
                  <w:b w:val="0"/>
                  <w:sz w:val="20"/>
                  <w:szCs w:val="20"/>
                </w:rPr>
                <w:t>Umweltschutzverordnung des Kantons Luzern</w:t>
              </w:r>
            </w:hyperlink>
          </w:p>
        </w:tc>
        <w:tc>
          <w:tcPr>
            <w:tcW w:w="2268" w:type="dxa"/>
          </w:tcPr>
          <w:p w14:paraId="3D716012" w14:textId="6694A7D8" w:rsidR="00F451F7" w:rsidRDefault="00AC542B" w:rsidP="00F451F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15.12.1998</w:t>
            </w:r>
          </w:p>
        </w:tc>
        <w:tc>
          <w:tcPr>
            <w:tcW w:w="2419" w:type="dxa"/>
          </w:tcPr>
          <w:p w14:paraId="417F6BB4" w14:textId="4F317BB1" w:rsidR="00F451F7" w:rsidRDefault="00AC542B" w:rsidP="00F451F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01.01.2020</w:t>
            </w:r>
          </w:p>
        </w:tc>
        <w:tc>
          <w:tcPr>
            <w:tcW w:w="1395" w:type="dxa"/>
          </w:tcPr>
          <w:p w14:paraId="5053B813" w14:textId="6BAC3538" w:rsidR="00F451F7" w:rsidRDefault="00AC542B" w:rsidP="00F451F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SRL Nr. 701</w:t>
            </w:r>
          </w:p>
        </w:tc>
      </w:tr>
      <w:tr w:rsidR="00864124" w:rsidRPr="006A1BA8" w14:paraId="04EA942C" w14:textId="77777777" w:rsidTr="00BE4CAE">
        <w:tc>
          <w:tcPr>
            <w:tcW w:w="2127" w:type="dxa"/>
          </w:tcPr>
          <w:p w14:paraId="6EFCE6E4" w14:textId="7A8910A1" w:rsidR="00864124" w:rsidRPr="006A1BA8" w:rsidRDefault="00237FB2" w:rsidP="00F451F7">
            <w:pPr>
              <w:rPr>
                <w:rFonts w:cs="Arial"/>
                <w:b/>
                <w:color w:val="FF0000"/>
                <w:szCs w:val="20"/>
              </w:rPr>
            </w:pPr>
            <w:r w:rsidRPr="00954B49">
              <w:rPr>
                <w:rFonts w:cs="Arial"/>
                <w:b/>
                <w:szCs w:val="20"/>
              </w:rPr>
              <w:t>NLG</w:t>
            </w:r>
          </w:p>
        </w:tc>
        <w:tc>
          <w:tcPr>
            <w:tcW w:w="7087" w:type="dxa"/>
          </w:tcPr>
          <w:p w14:paraId="77329A28" w14:textId="1A7CF256" w:rsidR="00864124" w:rsidRPr="00237FB2" w:rsidRDefault="00000000" w:rsidP="00237FB2">
            <w:pPr>
              <w:rPr>
                <w:rStyle w:val="Hyperlink"/>
                <w:rFonts w:asciiTheme="majorHAnsi" w:hAnsiTheme="majorHAnsi" w:cstheme="majorHAnsi"/>
                <w:b w:val="0"/>
                <w:sz w:val="20"/>
                <w:szCs w:val="20"/>
              </w:rPr>
            </w:pPr>
            <w:hyperlink r:id="rId68" w:history="1">
              <w:r w:rsidR="00237FB2" w:rsidRPr="00237FB2">
                <w:rPr>
                  <w:rStyle w:val="Hyperlink"/>
                  <w:rFonts w:asciiTheme="majorHAnsi" w:hAnsiTheme="majorHAnsi" w:cstheme="majorHAnsi"/>
                  <w:b w:val="0"/>
                  <w:sz w:val="20"/>
                  <w:szCs w:val="20"/>
                </w:rPr>
                <w:t>Gesetz über den Natur- und Landschaftsschutz</w:t>
              </w:r>
            </w:hyperlink>
          </w:p>
        </w:tc>
        <w:tc>
          <w:tcPr>
            <w:tcW w:w="2268" w:type="dxa"/>
          </w:tcPr>
          <w:p w14:paraId="6B50EEEF" w14:textId="5898B2EF" w:rsidR="00864124" w:rsidRPr="00954B49" w:rsidRDefault="00237FB2" w:rsidP="00F451F7">
            <w:pPr>
              <w:rPr>
                <w:rFonts w:cs="Arial"/>
                <w:szCs w:val="20"/>
              </w:rPr>
            </w:pPr>
            <w:r w:rsidRPr="00954B49">
              <w:rPr>
                <w:rFonts w:cs="Arial"/>
                <w:szCs w:val="20"/>
              </w:rPr>
              <w:t>18.9.1990</w:t>
            </w:r>
          </w:p>
        </w:tc>
        <w:tc>
          <w:tcPr>
            <w:tcW w:w="2419" w:type="dxa"/>
          </w:tcPr>
          <w:p w14:paraId="1AEB3126" w14:textId="143D7B94" w:rsidR="00864124" w:rsidRPr="00954B49" w:rsidRDefault="00237FB2" w:rsidP="00F451F7">
            <w:pPr>
              <w:rPr>
                <w:rFonts w:cs="Arial"/>
                <w:szCs w:val="20"/>
              </w:rPr>
            </w:pPr>
            <w:r w:rsidRPr="00954B49">
              <w:rPr>
                <w:rFonts w:cs="Arial"/>
                <w:szCs w:val="20"/>
              </w:rPr>
              <w:t>1.1.2020</w:t>
            </w:r>
          </w:p>
        </w:tc>
        <w:tc>
          <w:tcPr>
            <w:tcW w:w="1395" w:type="dxa"/>
          </w:tcPr>
          <w:p w14:paraId="4BC94F0D" w14:textId="2855F909" w:rsidR="00864124" w:rsidRPr="00954B49" w:rsidRDefault="00237FB2" w:rsidP="00F451F7">
            <w:pPr>
              <w:rPr>
                <w:rFonts w:cs="Arial"/>
                <w:szCs w:val="20"/>
              </w:rPr>
            </w:pPr>
            <w:r w:rsidRPr="00954B49">
              <w:rPr>
                <w:rFonts w:cs="Arial"/>
                <w:szCs w:val="20"/>
              </w:rPr>
              <w:t>SRL 709a</w:t>
            </w:r>
          </w:p>
        </w:tc>
      </w:tr>
    </w:tbl>
    <w:p w14:paraId="16F5BF02" w14:textId="205B8D97" w:rsidR="00EE2FE9" w:rsidRDefault="00EE2FE9" w:rsidP="004C71EF"/>
    <w:p w14:paraId="296EA6C7" w14:textId="7CFD2808" w:rsidR="00F451F7" w:rsidRPr="00466EB6" w:rsidRDefault="00F451F7" w:rsidP="00F451F7">
      <w:pPr>
        <w:pStyle w:val="berschrift2"/>
        <w:rPr>
          <w:b w:val="0"/>
        </w:rPr>
      </w:pPr>
      <w:r w:rsidRPr="00466EB6">
        <w:rPr>
          <w:b w:val="0"/>
        </w:rPr>
        <w:t>Kommunales Recht und Verordnungen</w:t>
      </w:r>
    </w:p>
    <w:tbl>
      <w:tblPr>
        <w:tblStyle w:val="Tabellenraster"/>
        <w:tblW w:w="15296" w:type="dxa"/>
        <w:tblInd w:w="-5" w:type="dxa"/>
        <w:tblLook w:val="04A0" w:firstRow="1" w:lastRow="0" w:firstColumn="1" w:lastColumn="0" w:noHBand="0" w:noVBand="1"/>
      </w:tblPr>
      <w:tblGrid>
        <w:gridCol w:w="2150"/>
        <w:gridCol w:w="6987"/>
        <w:gridCol w:w="2410"/>
        <w:gridCol w:w="2403"/>
        <w:gridCol w:w="1346"/>
      </w:tblGrid>
      <w:tr w:rsidR="00F633E2" w14:paraId="715AD91A" w14:textId="77777777" w:rsidTr="00C17137">
        <w:tc>
          <w:tcPr>
            <w:tcW w:w="2150" w:type="dxa"/>
            <w:shd w:val="clear" w:color="auto" w:fill="BFBFBF" w:themeFill="background1" w:themeFillShade="BF"/>
          </w:tcPr>
          <w:p w14:paraId="1500ED9F" w14:textId="77777777" w:rsidR="00F451F7" w:rsidRDefault="00F451F7" w:rsidP="00F451F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Kurzform</w:t>
            </w:r>
          </w:p>
        </w:tc>
        <w:tc>
          <w:tcPr>
            <w:tcW w:w="6987" w:type="dxa"/>
            <w:shd w:val="clear" w:color="auto" w:fill="BFBFBF" w:themeFill="background1" w:themeFillShade="BF"/>
          </w:tcPr>
          <w:p w14:paraId="5FA8B19F" w14:textId="77777777" w:rsidR="00F451F7" w:rsidRDefault="00F451F7" w:rsidP="00F451F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Bezeichnung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65B2F7D4" w14:textId="77777777" w:rsidR="00F451F7" w:rsidRDefault="00F451F7" w:rsidP="00F451F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vom</w:t>
            </w:r>
          </w:p>
        </w:tc>
        <w:tc>
          <w:tcPr>
            <w:tcW w:w="2403" w:type="dxa"/>
            <w:shd w:val="clear" w:color="auto" w:fill="BFBFBF" w:themeFill="background1" w:themeFillShade="BF"/>
          </w:tcPr>
          <w:p w14:paraId="1DDA5C68" w14:textId="77777777" w:rsidR="00F451F7" w:rsidRDefault="00F451F7" w:rsidP="00F451F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Stand</w:t>
            </w:r>
          </w:p>
        </w:tc>
        <w:tc>
          <w:tcPr>
            <w:tcW w:w="1346" w:type="dxa"/>
            <w:shd w:val="clear" w:color="auto" w:fill="BFBFBF" w:themeFill="background1" w:themeFillShade="BF"/>
          </w:tcPr>
          <w:p w14:paraId="5D17B3D5" w14:textId="77777777" w:rsidR="00F451F7" w:rsidRDefault="00F451F7" w:rsidP="00F451F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SR</w:t>
            </w:r>
          </w:p>
        </w:tc>
      </w:tr>
      <w:tr w:rsidR="00BE5BA7" w14:paraId="587616CD" w14:textId="77777777" w:rsidTr="00C17137">
        <w:trPr>
          <w:trHeight w:val="156"/>
        </w:trPr>
        <w:tc>
          <w:tcPr>
            <w:tcW w:w="2150" w:type="dxa"/>
          </w:tcPr>
          <w:p w14:paraId="4547BBC6" w14:textId="4DF15A13" w:rsidR="00F451F7" w:rsidRDefault="00BD2BD8" w:rsidP="00F451F7">
            <w:pPr>
              <w:tabs>
                <w:tab w:val="left" w:pos="2047"/>
              </w:tabs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AV</w:t>
            </w:r>
          </w:p>
        </w:tc>
        <w:tc>
          <w:tcPr>
            <w:tcW w:w="6987" w:type="dxa"/>
          </w:tcPr>
          <w:p w14:paraId="6BFB622F" w14:textId="3CE250C2" w:rsidR="00F451F7" w:rsidRPr="00BE4CAE" w:rsidRDefault="00000000" w:rsidP="00BE4CAE">
            <w:pPr>
              <w:rPr>
                <w:rStyle w:val="Hyperlink"/>
                <w:rFonts w:asciiTheme="majorHAnsi" w:hAnsiTheme="majorHAnsi" w:cstheme="majorHAnsi"/>
                <w:b w:val="0"/>
                <w:bCs/>
                <w:sz w:val="20"/>
                <w:szCs w:val="20"/>
              </w:rPr>
            </w:pPr>
            <w:hyperlink r:id="rId69" w:history="1">
              <w:r w:rsidR="001A43BC" w:rsidRPr="00BE4CAE">
                <w:rPr>
                  <w:rStyle w:val="Hyperlink"/>
                  <w:rFonts w:asciiTheme="majorHAnsi" w:hAnsiTheme="majorHAnsi" w:cstheme="majorHAnsi"/>
                  <w:b w:val="0"/>
                  <w:bCs/>
                  <w:sz w:val="20"/>
                  <w:szCs w:val="20"/>
                </w:rPr>
                <w:t>Abfallverordnung des Gemeindeverbands Recycling Entsorgung Abwasser Luzern (REAL)</w:t>
              </w:r>
            </w:hyperlink>
            <w:r w:rsidR="00BE4CAE" w:rsidRPr="00BE4CAE">
              <w:rPr>
                <w:rStyle w:val="Hyperlink"/>
                <w:rFonts w:asciiTheme="majorHAnsi" w:hAnsiTheme="majorHAnsi" w:cstheme="majorHAnsi"/>
                <w:b w:val="0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25F29B50" w14:textId="64D3BEBA" w:rsidR="00F451F7" w:rsidRDefault="001A43BC" w:rsidP="001A43BC">
            <w:r>
              <w:t>1. Januar 2012</w:t>
            </w:r>
          </w:p>
        </w:tc>
        <w:tc>
          <w:tcPr>
            <w:tcW w:w="2403" w:type="dxa"/>
          </w:tcPr>
          <w:p w14:paraId="673D17D0" w14:textId="2CE0DEE6" w:rsidR="00F451F7" w:rsidRDefault="001A43BC" w:rsidP="00F451F7">
            <w:r>
              <w:t>24.09. 2013</w:t>
            </w:r>
          </w:p>
        </w:tc>
        <w:tc>
          <w:tcPr>
            <w:tcW w:w="1346" w:type="dxa"/>
          </w:tcPr>
          <w:p w14:paraId="2DC778E8" w14:textId="544CE76D" w:rsidR="00F451F7" w:rsidRDefault="00E22E91" w:rsidP="00F451F7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767647" w:rsidRPr="00767647" w14:paraId="49305C93" w14:textId="77777777" w:rsidTr="00C17137">
        <w:tc>
          <w:tcPr>
            <w:tcW w:w="2150" w:type="dxa"/>
          </w:tcPr>
          <w:p w14:paraId="5B96606E" w14:textId="7675A031" w:rsidR="00351B75" w:rsidRPr="00954B49" w:rsidRDefault="00274FFE" w:rsidP="00F451F7">
            <w:pPr>
              <w:tabs>
                <w:tab w:val="left" w:pos="2047"/>
              </w:tabs>
              <w:rPr>
                <w:rFonts w:asciiTheme="majorHAnsi" w:hAnsiTheme="majorHAnsi" w:cstheme="majorHAnsi"/>
                <w:b/>
                <w:szCs w:val="20"/>
              </w:rPr>
            </w:pPr>
            <w:r w:rsidRPr="00954B49">
              <w:rPr>
                <w:rFonts w:asciiTheme="majorHAnsi" w:hAnsiTheme="majorHAnsi" w:cstheme="majorHAnsi"/>
                <w:b/>
                <w:szCs w:val="20"/>
              </w:rPr>
              <w:t>öffentlicher Grund</w:t>
            </w:r>
          </w:p>
        </w:tc>
        <w:tc>
          <w:tcPr>
            <w:tcW w:w="6987" w:type="dxa"/>
          </w:tcPr>
          <w:p w14:paraId="32FE3414" w14:textId="4DD7FE59" w:rsidR="00351B75" w:rsidRPr="00BE4CAE" w:rsidRDefault="00000000" w:rsidP="00F451F7">
            <w:pPr>
              <w:rPr>
                <w:rStyle w:val="Hyperlink"/>
                <w:rFonts w:asciiTheme="majorHAnsi" w:hAnsiTheme="majorHAnsi" w:cstheme="majorHAnsi"/>
                <w:b w:val="0"/>
                <w:bCs/>
                <w:sz w:val="20"/>
                <w:szCs w:val="20"/>
              </w:rPr>
            </w:pPr>
            <w:hyperlink r:id="rId70" w:history="1">
              <w:r w:rsidR="00C17137" w:rsidRPr="00BE4CAE">
                <w:rPr>
                  <w:rStyle w:val="Hyperlink"/>
                  <w:rFonts w:asciiTheme="majorHAnsi" w:hAnsiTheme="majorHAnsi" w:cstheme="majorHAnsi"/>
                  <w:b w:val="0"/>
                  <w:bCs/>
                  <w:sz w:val="20"/>
                  <w:szCs w:val="20"/>
                </w:rPr>
                <w:t>Reglement über die Nutzung des öffentlichen Grundes</w:t>
              </w:r>
            </w:hyperlink>
            <w:r w:rsidR="00BE4CAE" w:rsidRPr="00BE4CAE">
              <w:rPr>
                <w:rStyle w:val="Hyperlink"/>
                <w:rFonts w:asciiTheme="majorHAnsi" w:hAnsiTheme="majorHAnsi" w:cstheme="majorHAnsi"/>
                <w:b w:val="0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5D20AE1E" w14:textId="2D7ECADC" w:rsidR="00351B75" w:rsidRPr="00954B49" w:rsidRDefault="00274FFE" w:rsidP="00F451F7">
            <w:r w:rsidRPr="00954B49">
              <w:t>28. Oktober 2010</w:t>
            </w:r>
          </w:p>
        </w:tc>
        <w:tc>
          <w:tcPr>
            <w:tcW w:w="2403" w:type="dxa"/>
          </w:tcPr>
          <w:p w14:paraId="49C4A058" w14:textId="15A9EDF2" w:rsidR="00351B75" w:rsidRPr="00954B49" w:rsidRDefault="00274FFE" w:rsidP="00F633E2">
            <w:r w:rsidRPr="00954B49">
              <w:t>1. August 2020</w:t>
            </w:r>
          </w:p>
        </w:tc>
        <w:tc>
          <w:tcPr>
            <w:tcW w:w="1346" w:type="dxa"/>
          </w:tcPr>
          <w:p w14:paraId="17483BF1" w14:textId="457DA487" w:rsidR="00351B75" w:rsidRPr="00954B49" w:rsidRDefault="00C17137" w:rsidP="00F451F7">
            <w:pPr>
              <w:rPr>
                <w:rFonts w:asciiTheme="majorHAnsi" w:hAnsiTheme="majorHAnsi" w:cstheme="majorHAnsi"/>
                <w:bCs/>
                <w:szCs w:val="20"/>
              </w:rPr>
            </w:pPr>
            <w:r w:rsidRPr="00954B49">
              <w:rPr>
                <w:rFonts w:asciiTheme="majorHAnsi" w:hAnsiTheme="majorHAnsi" w:cstheme="majorHAnsi"/>
                <w:bCs/>
                <w:szCs w:val="20"/>
              </w:rPr>
              <w:t>Nr. 1.1.1.1.1</w:t>
            </w:r>
          </w:p>
        </w:tc>
      </w:tr>
      <w:tr w:rsidR="00767647" w:rsidRPr="00767647" w14:paraId="2A4D96F4" w14:textId="77777777" w:rsidTr="003158C2">
        <w:tc>
          <w:tcPr>
            <w:tcW w:w="2150" w:type="dxa"/>
          </w:tcPr>
          <w:p w14:paraId="1CC5A325" w14:textId="0AF17DF3" w:rsidR="00C17137" w:rsidRPr="00954B49" w:rsidRDefault="00274FFE" w:rsidP="00C17137">
            <w:pPr>
              <w:tabs>
                <w:tab w:val="left" w:pos="2047"/>
              </w:tabs>
              <w:rPr>
                <w:rFonts w:asciiTheme="majorHAnsi" w:hAnsiTheme="majorHAnsi" w:cstheme="majorHAnsi"/>
                <w:b/>
                <w:szCs w:val="20"/>
              </w:rPr>
            </w:pPr>
            <w:proofErr w:type="spellStart"/>
            <w:r w:rsidRPr="00954B49">
              <w:rPr>
                <w:rFonts w:asciiTheme="majorHAnsi" w:hAnsiTheme="majorHAnsi" w:cstheme="majorHAnsi"/>
                <w:b/>
                <w:szCs w:val="20"/>
              </w:rPr>
              <w:t>VNöG</w:t>
            </w:r>
            <w:proofErr w:type="spellEnd"/>
          </w:p>
        </w:tc>
        <w:tc>
          <w:tcPr>
            <w:tcW w:w="6987" w:type="dxa"/>
            <w:vAlign w:val="center"/>
          </w:tcPr>
          <w:p w14:paraId="6510808E" w14:textId="091399A4" w:rsidR="00C17137" w:rsidRPr="00BE4CAE" w:rsidRDefault="00000000" w:rsidP="00C17137">
            <w:pPr>
              <w:rPr>
                <w:rStyle w:val="Hyperlink"/>
                <w:rFonts w:asciiTheme="majorHAnsi" w:hAnsiTheme="majorHAnsi" w:cstheme="majorHAnsi"/>
                <w:b w:val="0"/>
                <w:bCs/>
                <w:sz w:val="20"/>
                <w:szCs w:val="20"/>
              </w:rPr>
            </w:pPr>
            <w:hyperlink r:id="rId71" w:history="1">
              <w:r w:rsidR="00C17137" w:rsidRPr="00BE4CAE">
                <w:rPr>
                  <w:rStyle w:val="Hyperlink"/>
                  <w:rFonts w:asciiTheme="majorHAnsi" w:hAnsiTheme="majorHAnsi" w:cstheme="majorHAnsi"/>
                  <w:b w:val="0"/>
                  <w:bCs/>
                  <w:sz w:val="20"/>
                  <w:szCs w:val="20"/>
                </w:rPr>
                <w:t>Verordnung über die Nutzung des öffentlichen Grundes (</w:t>
              </w:r>
              <w:proofErr w:type="spellStart"/>
              <w:r w:rsidR="00C17137" w:rsidRPr="00BE4CAE">
                <w:rPr>
                  <w:rStyle w:val="Hyperlink"/>
                  <w:rFonts w:asciiTheme="majorHAnsi" w:hAnsiTheme="majorHAnsi" w:cstheme="majorHAnsi"/>
                  <w:b w:val="0"/>
                  <w:bCs/>
                  <w:sz w:val="20"/>
                  <w:szCs w:val="20"/>
                </w:rPr>
                <w:t>VNöG</w:t>
              </w:r>
              <w:proofErr w:type="spellEnd"/>
              <w:r w:rsidR="00C17137" w:rsidRPr="00BE4CAE">
                <w:rPr>
                  <w:rStyle w:val="Hyperlink"/>
                  <w:rFonts w:asciiTheme="majorHAnsi" w:hAnsiTheme="majorHAnsi" w:cstheme="majorHAnsi"/>
                  <w:b w:val="0"/>
                  <w:bCs/>
                  <w:sz w:val="20"/>
                  <w:szCs w:val="20"/>
                </w:rPr>
                <w:t>)</w:t>
              </w:r>
            </w:hyperlink>
            <w:r w:rsidR="00BE4CAE" w:rsidRPr="00BE4CAE">
              <w:rPr>
                <w:rStyle w:val="Hyperlink"/>
                <w:rFonts w:asciiTheme="majorHAnsi" w:hAnsiTheme="majorHAnsi" w:cstheme="majorHAnsi"/>
                <w:b w:val="0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4520B7AE" w14:textId="0C909993" w:rsidR="00C17137" w:rsidRPr="00954B49" w:rsidRDefault="00274FFE" w:rsidP="00C17137">
            <w:r w:rsidRPr="00954B49">
              <w:t>16. März 2011</w:t>
            </w:r>
          </w:p>
        </w:tc>
        <w:tc>
          <w:tcPr>
            <w:tcW w:w="2403" w:type="dxa"/>
          </w:tcPr>
          <w:p w14:paraId="13335DDD" w14:textId="457241D0" w:rsidR="00C17137" w:rsidRPr="00954B49" w:rsidRDefault="00274FFE" w:rsidP="00C17137">
            <w:r w:rsidRPr="00954B49">
              <w:t>1. März 2022</w:t>
            </w:r>
          </w:p>
        </w:tc>
        <w:tc>
          <w:tcPr>
            <w:tcW w:w="1346" w:type="dxa"/>
          </w:tcPr>
          <w:p w14:paraId="34A49DFC" w14:textId="34F19331" w:rsidR="00C17137" w:rsidRPr="00954B49" w:rsidRDefault="00C17137" w:rsidP="00C17137">
            <w:pPr>
              <w:rPr>
                <w:rFonts w:asciiTheme="majorHAnsi" w:hAnsiTheme="majorHAnsi" w:cstheme="majorHAnsi"/>
                <w:bCs/>
                <w:szCs w:val="20"/>
              </w:rPr>
            </w:pPr>
            <w:r w:rsidRPr="00954B49">
              <w:rPr>
                <w:rFonts w:asciiTheme="majorHAnsi" w:hAnsiTheme="majorHAnsi" w:cstheme="majorHAnsi"/>
                <w:bCs/>
                <w:szCs w:val="20"/>
              </w:rPr>
              <w:t>Nr. 1.1.1.1.2</w:t>
            </w:r>
          </w:p>
        </w:tc>
      </w:tr>
      <w:tr w:rsidR="00767647" w:rsidRPr="00767647" w14:paraId="4F651F08" w14:textId="77777777" w:rsidTr="00C17137">
        <w:tc>
          <w:tcPr>
            <w:tcW w:w="2150" w:type="dxa"/>
          </w:tcPr>
          <w:p w14:paraId="09068680" w14:textId="329E01B4" w:rsidR="00C17137" w:rsidRPr="00954B49" w:rsidRDefault="00355B55" w:rsidP="00C17137">
            <w:pPr>
              <w:tabs>
                <w:tab w:val="left" w:pos="2047"/>
              </w:tabs>
              <w:rPr>
                <w:rFonts w:asciiTheme="majorHAnsi" w:hAnsiTheme="majorHAnsi" w:cstheme="majorHAnsi"/>
                <w:b/>
                <w:szCs w:val="20"/>
              </w:rPr>
            </w:pPr>
            <w:r w:rsidRPr="00954B49">
              <w:rPr>
                <w:rFonts w:asciiTheme="majorHAnsi" w:hAnsiTheme="majorHAnsi" w:cstheme="majorHAnsi"/>
                <w:b/>
                <w:szCs w:val="20"/>
              </w:rPr>
              <w:t>Kompostieranlagen</w:t>
            </w:r>
          </w:p>
        </w:tc>
        <w:tc>
          <w:tcPr>
            <w:tcW w:w="6987" w:type="dxa"/>
          </w:tcPr>
          <w:p w14:paraId="5A629991" w14:textId="4237B66D" w:rsidR="00C17137" w:rsidRPr="00BE4CAE" w:rsidRDefault="00000000" w:rsidP="00C17137">
            <w:pPr>
              <w:rPr>
                <w:rStyle w:val="Hyperlink"/>
                <w:rFonts w:asciiTheme="majorHAnsi" w:hAnsiTheme="majorHAnsi" w:cstheme="majorHAnsi"/>
                <w:b w:val="0"/>
                <w:bCs/>
                <w:sz w:val="20"/>
                <w:szCs w:val="20"/>
              </w:rPr>
            </w:pPr>
            <w:hyperlink r:id="rId72" w:history="1">
              <w:r w:rsidR="00C17137" w:rsidRPr="00BE4CAE">
                <w:rPr>
                  <w:rStyle w:val="Hyperlink"/>
                  <w:rFonts w:asciiTheme="majorHAnsi" w:hAnsiTheme="majorHAnsi" w:cstheme="majorHAnsi"/>
                  <w:b w:val="0"/>
                  <w:bCs/>
                  <w:sz w:val="20"/>
                  <w:szCs w:val="20"/>
                </w:rPr>
                <w:t>Verordnung über die Leistung von Beiträgen an Privat- und Siedlungskompostieranlagen</w:t>
              </w:r>
            </w:hyperlink>
            <w:r w:rsidR="00BE4CAE" w:rsidRPr="00BE4CAE">
              <w:rPr>
                <w:rStyle w:val="Hyperlink"/>
                <w:rFonts w:asciiTheme="majorHAnsi" w:hAnsiTheme="majorHAnsi" w:cstheme="majorHAnsi"/>
                <w:b w:val="0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13AA2AF1" w14:textId="008330A1" w:rsidR="00C17137" w:rsidRPr="00954B49" w:rsidRDefault="00274FFE" w:rsidP="00C17137">
            <w:r w:rsidRPr="00954B49">
              <w:t>20. März 2002</w:t>
            </w:r>
          </w:p>
        </w:tc>
        <w:tc>
          <w:tcPr>
            <w:tcW w:w="2403" w:type="dxa"/>
          </w:tcPr>
          <w:p w14:paraId="023E1C2C" w14:textId="166DEA7E" w:rsidR="00C17137" w:rsidRPr="00954B49" w:rsidRDefault="00274FFE" w:rsidP="00C17137">
            <w:r w:rsidRPr="00954B49">
              <w:t>1. Januar 2003</w:t>
            </w:r>
          </w:p>
        </w:tc>
        <w:tc>
          <w:tcPr>
            <w:tcW w:w="1346" w:type="dxa"/>
          </w:tcPr>
          <w:p w14:paraId="23CB7570" w14:textId="227E72B4" w:rsidR="00C17137" w:rsidRPr="00954B49" w:rsidRDefault="00C17137" w:rsidP="00C17137">
            <w:pPr>
              <w:rPr>
                <w:rFonts w:asciiTheme="majorHAnsi" w:hAnsiTheme="majorHAnsi" w:cstheme="majorHAnsi"/>
                <w:bCs/>
                <w:szCs w:val="20"/>
              </w:rPr>
            </w:pPr>
            <w:r w:rsidRPr="00954B49">
              <w:rPr>
                <w:rFonts w:asciiTheme="majorHAnsi" w:hAnsiTheme="majorHAnsi" w:cstheme="majorHAnsi"/>
                <w:bCs/>
                <w:szCs w:val="20"/>
              </w:rPr>
              <w:t>Nr. 7.4.1.1.4</w:t>
            </w:r>
          </w:p>
        </w:tc>
      </w:tr>
      <w:tr w:rsidR="00767647" w:rsidRPr="00767647" w14:paraId="0CA5CADB" w14:textId="77777777" w:rsidTr="00C17137">
        <w:tc>
          <w:tcPr>
            <w:tcW w:w="2150" w:type="dxa"/>
          </w:tcPr>
          <w:p w14:paraId="3C4AB2BE" w14:textId="629DF624" w:rsidR="00C17137" w:rsidRPr="00954B49" w:rsidRDefault="00C17137" w:rsidP="00C17137">
            <w:pPr>
              <w:tabs>
                <w:tab w:val="left" w:pos="2047"/>
              </w:tabs>
              <w:rPr>
                <w:rFonts w:asciiTheme="majorHAnsi" w:hAnsiTheme="majorHAnsi" w:cstheme="majorHAnsi"/>
                <w:b/>
                <w:szCs w:val="20"/>
              </w:rPr>
            </w:pPr>
            <w:r w:rsidRPr="00954B49">
              <w:rPr>
                <w:rFonts w:asciiTheme="majorHAnsi" w:hAnsiTheme="majorHAnsi" w:cstheme="majorHAnsi"/>
                <w:b/>
                <w:szCs w:val="20"/>
              </w:rPr>
              <w:t>Energiereglement</w:t>
            </w:r>
          </w:p>
        </w:tc>
        <w:tc>
          <w:tcPr>
            <w:tcW w:w="6987" w:type="dxa"/>
          </w:tcPr>
          <w:p w14:paraId="191867BE" w14:textId="60301E7F" w:rsidR="00C17137" w:rsidRPr="00BE4CAE" w:rsidRDefault="00000000" w:rsidP="00C17137">
            <w:pPr>
              <w:rPr>
                <w:rStyle w:val="Hyperlink"/>
                <w:rFonts w:asciiTheme="majorHAnsi" w:hAnsiTheme="majorHAnsi"/>
                <w:b w:val="0"/>
                <w:bCs/>
                <w:sz w:val="20"/>
              </w:rPr>
            </w:pPr>
            <w:hyperlink r:id="rId73" w:history="1">
              <w:r w:rsidR="00C17137" w:rsidRPr="00BE4CAE">
                <w:rPr>
                  <w:rStyle w:val="Hyperlink"/>
                  <w:rFonts w:asciiTheme="majorHAnsi" w:hAnsiTheme="majorHAnsi" w:cstheme="majorHAnsi"/>
                  <w:b w:val="0"/>
                  <w:bCs/>
                  <w:sz w:val="20"/>
                  <w:szCs w:val="20"/>
                </w:rPr>
                <w:t>Reglement für eine nachhaltige städtische Energie-, Luftreinhalte- und Klimapolitik (Energiereglement)</w:t>
              </w:r>
            </w:hyperlink>
            <w:r w:rsidR="00BE4CAE" w:rsidRPr="00BE4CAE">
              <w:rPr>
                <w:rStyle w:val="Hyperlink"/>
                <w:rFonts w:asciiTheme="majorHAnsi" w:hAnsiTheme="majorHAnsi" w:cstheme="majorHAnsi"/>
                <w:b w:val="0"/>
                <w:bCs/>
                <w:sz w:val="20"/>
                <w:szCs w:val="20"/>
              </w:rPr>
              <w:t xml:space="preserve"> </w:t>
            </w:r>
            <w:r w:rsidR="00C17137" w:rsidRPr="00BE4CAE">
              <w:rPr>
                <w:rStyle w:val="Hyperlink"/>
                <w:rFonts w:asciiTheme="majorHAnsi" w:hAnsiTheme="majorHAnsi"/>
                <w:b w:val="0"/>
                <w:bCs/>
                <w:sz w:val="20"/>
              </w:rPr>
              <w:t xml:space="preserve"> </w:t>
            </w:r>
          </w:p>
          <w:p w14:paraId="18B7FFA3" w14:textId="3F7A34F4" w:rsidR="00C17137" w:rsidRPr="00BE4CAE" w:rsidRDefault="00000000" w:rsidP="00C17137">
            <w:pPr>
              <w:rPr>
                <w:rStyle w:val="Hyperlink"/>
                <w:rFonts w:asciiTheme="majorHAnsi" w:hAnsiTheme="majorHAnsi"/>
                <w:b w:val="0"/>
                <w:bCs/>
                <w:sz w:val="20"/>
              </w:rPr>
            </w:pPr>
            <w:hyperlink r:id="rId74" w:history="1">
              <w:r w:rsidR="00C17137" w:rsidRPr="00BE4CAE">
                <w:rPr>
                  <w:rStyle w:val="Hyperlink"/>
                  <w:rFonts w:asciiTheme="majorHAnsi" w:hAnsiTheme="majorHAnsi" w:cstheme="majorHAnsi"/>
                  <w:b w:val="0"/>
                  <w:bCs/>
                  <w:sz w:val="20"/>
                  <w:szCs w:val="20"/>
                </w:rPr>
                <w:t>www.stadtluzern.ch/_doc/3909272</w:t>
              </w:r>
            </w:hyperlink>
            <w:r w:rsidR="00C17137" w:rsidRPr="00BE4CAE">
              <w:rPr>
                <w:rStyle w:val="Hyperlink"/>
                <w:rFonts w:asciiTheme="majorHAnsi" w:hAnsiTheme="majorHAnsi"/>
                <w:b w:val="0"/>
                <w:bCs/>
                <w:sz w:val="20"/>
              </w:rPr>
              <w:t xml:space="preserve"> (Abstimmungsbroschüre mit Neuerungen im Energiereglement</w:t>
            </w:r>
            <w:r w:rsidR="00BE4CAE" w:rsidRPr="00BE4CAE">
              <w:rPr>
                <w:rStyle w:val="Hyperlink"/>
                <w:rFonts w:asciiTheme="majorHAnsi" w:hAnsiTheme="majorHAnsi"/>
                <w:b w:val="0"/>
                <w:bCs/>
                <w:sz w:val="20"/>
              </w:rPr>
              <w:t xml:space="preserve"> </w:t>
            </w:r>
          </w:p>
        </w:tc>
        <w:tc>
          <w:tcPr>
            <w:tcW w:w="2410" w:type="dxa"/>
          </w:tcPr>
          <w:p w14:paraId="65D6D72C" w14:textId="03984EC2" w:rsidR="00C17137" w:rsidRPr="00954B49" w:rsidRDefault="00C17137" w:rsidP="00C17137">
            <w:pPr>
              <w:rPr>
                <w:rFonts w:asciiTheme="majorHAnsi" w:hAnsiTheme="majorHAnsi" w:cstheme="majorHAnsi"/>
                <w:bCs/>
                <w:szCs w:val="20"/>
              </w:rPr>
            </w:pPr>
            <w:r w:rsidRPr="00954B49">
              <w:t>9. Juni 2011</w:t>
            </w:r>
          </w:p>
        </w:tc>
        <w:tc>
          <w:tcPr>
            <w:tcW w:w="2403" w:type="dxa"/>
          </w:tcPr>
          <w:p w14:paraId="7E098D58" w14:textId="6808FB07" w:rsidR="00C17137" w:rsidRPr="00954B49" w:rsidRDefault="00C17137" w:rsidP="00C17137">
            <w:pPr>
              <w:rPr>
                <w:rFonts w:asciiTheme="majorHAnsi" w:hAnsiTheme="majorHAnsi" w:cstheme="majorHAnsi"/>
                <w:bCs/>
                <w:szCs w:val="20"/>
              </w:rPr>
            </w:pPr>
            <w:r w:rsidRPr="00954B49">
              <w:t xml:space="preserve">1. August 2020 </w:t>
            </w:r>
            <w:r w:rsidRPr="00954B49">
              <w:rPr>
                <w:bCs/>
              </w:rPr>
              <w:t>resp. Neuerungen nach Abstimmung am 25.9.22 in Kraft ab 1.1.2023</w:t>
            </w:r>
          </w:p>
        </w:tc>
        <w:tc>
          <w:tcPr>
            <w:tcW w:w="1346" w:type="dxa"/>
          </w:tcPr>
          <w:p w14:paraId="4F806B6B" w14:textId="4A1585B7" w:rsidR="00C17137" w:rsidRPr="00954B49" w:rsidRDefault="00C17137" w:rsidP="00C17137">
            <w:pPr>
              <w:rPr>
                <w:rFonts w:asciiTheme="majorHAnsi" w:hAnsiTheme="majorHAnsi" w:cstheme="majorHAnsi"/>
                <w:bCs/>
                <w:szCs w:val="20"/>
              </w:rPr>
            </w:pPr>
            <w:r w:rsidRPr="00954B49">
              <w:rPr>
                <w:rFonts w:asciiTheme="majorHAnsi" w:hAnsiTheme="majorHAnsi" w:cstheme="majorHAnsi"/>
                <w:bCs/>
                <w:szCs w:val="20"/>
              </w:rPr>
              <w:t>Nr. 7.3.1.1.1</w:t>
            </w:r>
          </w:p>
        </w:tc>
      </w:tr>
      <w:tr w:rsidR="00954B49" w:rsidRPr="00954B49" w14:paraId="74369D08" w14:textId="77777777" w:rsidTr="00C17137">
        <w:tc>
          <w:tcPr>
            <w:tcW w:w="2150" w:type="dxa"/>
          </w:tcPr>
          <w:p w14:paraId="74979192" w14:textId="58A5FAE7" w:rsidR="00C17137" w:rsidRPr="00954B49" w:rsidRDefault="00C17137" w:rsidP="00C17137">
            <w:pPr>
              <w:tabs>
                <w:tab w:val="left" w:pos="2047"/>
              </w:tabs>
              <w:rPr>
                <w:rFonts w:cs="Arial"/>
                <w:b/>
                <w:szCs w:val="20"/>
              </w:rPr>
            </w:pPr>
            <w:r w:rsidRPr="00954B49">
              <w:rPr>
                <w:rFonts w:cs="Arial"/>
                <w:b/>
                <w:szCs w:val="20"/>
              </w:rPr>
              <w:t>Energieverordnung</w:t>
            </w:r>
          </w:p>
        </w:tc>
        <w:tc>
          <w:tcPr>
            <w:tcW w:w="6987" w:type="dxa"/>
          </w:tcPr>
          <w:p w14:paraId="25C659B6" w14:textId="2686C1D3" w:rsidR="00C17137" w:rsidRPr="00BE4CAE" w:rsidRDefault="00000000" w:rsidP="00C17137">
            <w:pPr>
              <w:rPr>
                <w:rStyle w:val="Hyperlink"/>
                <w:rFonts w:asciiTheme="majorHAnsi" w:hAnsiTheme="majorHAnsi" w:cstheme="majorHAnsi"/>
                <w:b w:val="0"/>
                <w:bCs/>
                <w:sz w:val="20"/>
                <w:szCs w:val="20"/>
              </w:rPr>
            </w:pPr>
            <w:hyperlink r:id="rId75" w:history="1">
              <w:r w:rsidR="00C17137" w:rsidRPr="00BE4CAE">
                <w:rPr>
                  <w:rStyle w:val="Hyperlink"/>
                  <w:rFonts w:asciiTheme="majorHAnsi" w:hAnsiTheme="majorHAnsi" w:cstheme="majorHAnsi"/>
                  <w:b w:val="0"/>
                  <w:bCs/>
                  <w:sz w:val="20"/>
                  <w:szCs w:val="20"/>
                </w:rPr>
                <w:t>Verordnung zum Reglement für eine nachhaltige städtische Energie-, Luftreinhalte- und Klimapolitik (Energieverordnung)</w:t>
              </w:r>
            </w:hyperlink>
            <w:r w:rsidR="00BE4CAE" w:rsidRPr="00BE4CAE">
              <w:rPr>
                <w:rStyle w:val="Hyperlink"/>
                <w:rFonts w:asciiTheme="majorHAnsi" w:hAnsiTheme="majorHAnsi" w:cstheme="majorHAnsi"/>
                <w:b w:val="0"/>
                <w:bCs/>
                <w:sz w:val="20"/>
                <w:szCs w:val="20"/>
              </w:rPr>
              <w:t xml:space="preserve"> </w:t>
            </w:r>
          </w:p>
          <w:p w14:paraId="75B88672" w14:textId="40088A34" w:rsidR="00E25238" w:rsidRPr="00BE4CAE" w:rsidRDefault="00E25238" w:rsidP="00C17137">
            <w:pPr>
              <w:rPr>
                <w:rStyle w:val="Hyperlink"/>
                <w:rFonts w:asciiTheme="majorHAnsi" w:hAnsiTheme="majorHAnsi" w:cstheme="majorHAnsi"/>
                <w:b w:val="0"/>
                <w:bCs/>
                <w:sz w:val="20"/>
                <w:szCs w:val="20"/>
              </w:rPr>
            </w:pPr>
            <w:r w:rsidRPr="00BE4CAE">
              <w:rPr>
                <w:rStyle w:val="Hyperlink"/>
                <w:rFonts w:asciiTheme="majorHAnsi" w:hAnsiTheme="majorHAnsi" w:cstheme="majorHAnsi"/>
                <w:b w:val="0"/>
                <w:bCs/>
                <w:sz w:val="20"/>
                <w:szCs w:val="20"/>
              </w:rPr>
              <w:t>&gt; beinhaltet kaum zusätzlich zum Reglement relevante Infos und</w:t>
            </w:r>
            <w:r w:rsidR="00767647" w:rsidRPr="00BE4CAE">
              <w:rPr>
                <w:rStyle w:val="Hyperlink"/>
                <w:rFonts w:asciiTheme="majorHAnsi" w:hAnsiTheme="majorHAnsi" w:cstheme="majorHAnsi"/>
                <w:b w:val="0"/>
                <w:bCs/>
                <w:sz w:val="20"/>
                <w:szCs w:val="20"/>
              </w:rPr>
              <w:t xml:space="preserve"> ist nur bis Ende 2022 so gültig</w:t>
            </w:r>
            <w:r w:rsidR="00BE4CAE" w:rsidRPr="00BE4CAE">
              <w:rPr>
                <w:rStyle w:val="Hyperlink"/>
                <w:rFonts w:asciiTheme="majorHAnsi" w:hAnsiTheme="majorHAnsi" w:cstheme="majorHAnsi"/>
                <w:b w:val="0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430ABFB8" w14:textId="1D830D0C" w:rsidR="00C17137" w:rsidRPr="00954B49" w:rsidRDefault="00C17137" w:rsidP="00C17137">
            <w:r w:rsidRPr="00954B49">
              <w:t>11. Januar 2012</w:t>
            </w:r>
          </w:p>
        </w:tc>
        <w:tc>
          <w:tcPr>
            <w:tcW w:w="2403" w:type="dxa"/>
          </w:tcPr>
          <w:p w14:paraId="0E69DCE0" w14:textId="6CE2A9A6" w:rsidR="00C17137" w:rsidRPr="00954B49" w:rsidRDefault="00C17137" w:rsidP="00C17137">
            <w:r w:rsidRPr="00954B49">
              <w:t>1. August 2020 &gt;</w:t>
            </w:r>
            <w:r w:rsidRPr="00954B49">
              <w:rPr>
                <w:rStyle w:val="Hyperlink"/>
                <w:b w:val="0"/>
                <w:bCs/>
                <w:color w:val="auto"/>
                <w:sz w:val="20"/>
                <w:szCs w:val="20"/>
                <w:u w:val="none"/>
              </w:rPr>
              <w:t xml:space="preserve"> nur noch gültig bis Ende 2022</w:t>
            </w:r>
            <w:r w:rsidRPr="00954B49">
              <w:t xml:space="preserve"> &gt;</w:t>
            </w:r>
            <w:r w:rsidRPr="00954B49">
              <w:rPr>
                <w:rStyle w:val="Hyperlink"/>
                <w:b w:val="0"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r w:rsidRPr="00954B49">
              <w:t>wird aktualisiert (neu ab 1.1.2023)</w:t>
            </w:r>
          </w:p>
        </w:tc>
        <w:tc>
          <w:tcPr>
            <w:tcW w:w="1346" w:type="dxa"/>
          </w:tcPr>
          <w:p w14:paraId="0E4B277D" w14:textId="590D4495" w:rsidR="00C17137" w:rsidRPr="00954B49" w:rsidRDefault="00C17137" w:rsidP="00C17137">
            <w:r w:rsidRPr="00954B49">
              <w:t>Nr. 7.3.1.1.2</w:t>
            </w:r>
          </w:p>
        </w:tc>
      </w:tr>
      <w:tr w:rsidR="00954B49" w:rsidRPr="00954B49" w14:paraId="15DEF5C1" w14:textId="77777777" w:rsidTr="00C17137">
        <w:tc>
          <w:tcPr>
            <w:tcW w:w="2150" w:type="dxa"/>
          </w:tcPr>
          <w:p w14:paraId="7D205F30" w14:textId="77777777" w:rsidR="00C17137" w:rsidRPr="00954B49" w:rsidRDefault="00C17137" w:rsidP="00C17137">
            <w:pPr>
              <w:tabs>
                <w:tab w:val="left" w:pos="2047"/>
              </w:tabs>
              <w:rPr>
                <w:rFonts w:asciiTheme="majorHAnsi" w:hAnsiTheme="majorHAnsi" w:cstheme="majorHAnsi"/>
                <w:b/>
                <w:szCs w:val="20"/>
              </w:rPr>
            </w:pPr>
            <w:proofErr w:type="spellStart"/>
            <w:r w:rsidRPr="00954B49">
              <w:rPr>
                <w:rFonts w:asciiTheme="majorHAnsi" w:hAnsiTheme="majorHAnsi" w:cstheme="majorHAnsi"/>
                <w:b/>
                <w:szCs w:val="20"/>
              </w:rPr>
              <w:t>Siedlungsentwäss</w:t>
            </w:r>
            <w:proofErr w:type="spellEnd"/>
            <w:r w:rsidRPr="00954B49">
              <w:rPr>
                <w:rFonts w:asciiTheme="majorHAnsi" w:hAnsiTheme="majorHAnsi" w:cstheme="majorHAnsi"/>
                <w:b/>
                <w:szCs w:val="20"/>
              </w:rPr>
              <w:t>.</w:t>
            </w:r>
          </w:p>
        </w:tc>
        <w:tc>
          <w:tcPr>
            <w:tcW w:w="6987" w:type="dxa"/>
          </w:tcPr>
          <w:p w14:paraId="344B249B" w14:textId="1E1C0934" w:rsidR="00C17137" w:rsidRPr="00BE4CAE" w:rsidRDefault="00000000" w:rsidP="00C17137">
            <w:pPr>
              <w:rPr>
                <w:rStyle w:val="Hyperlink"/>
                <w:rFonts w:asciiTheme="majorHAnsi" w:hAnsiTheme="majorHAnsi"/>
                <w:b w:val="0"/>
                <w:bCs/>
                <w:sz w:val="20"/>
              </w:rPr>
            </w:pPr>
            <w:hyperlink r:id="rId76" w:history="1">
              <w:r w:rsidR="00C17137" w:rsidRPr="00BE4CAE">
                <w:rPr>
                  <w:rStyle w:val="Hyperlink"/>
                  <w:rFonts w:asciiTheme="majorHAnsi" w:hAnsiTheme="majorHAnsi" w:cstheme="majorHAnsi"/>
                  <w:b w:val="0"/>
                  <w:bCs/>
                  <w:sz w:val="20"/>
                  <w:szCs w:val="20"/>
                </w:rPr>
                <w:t>Siedlungsentwässerungsreglement</w:t>
              </w:r>
            </w:hyperlink>
            <w:r w:rsidR="00BE4CAE" w:rsidRPr="00BE4CAE">
              <w:rPr>
                <w:rStyle w:val="Hyperlink"/>
                <w:rFonts w:asciiTheme="majorHAnsi" w:hAnsiTheme="majorHAnsi" w:cstheme="majorHAnsi"/>
                <w:b w:val="0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75493504" w14:textId="222659AE" w:rsidR="00C17137" w:rsidRPr="00954B49" w:rsidRDefault="00C17137" w:rsidP="00C17137">
            <w:pPr>
              <w:rPr>
                <w:rFonts w:asciiTheme="majorHAnsi" w:hAnsiTheme="majorHAnsi" w:cstheme="majorHAnsi"/>
                <w:bCs/>
                <w:szCs w:val="20"/>
              </w:rPr>
            </w:pPr>
            <w:r w:rsidRPr="00954B49">
              <w:rPr>
                <w:rFonts w:asciiTheme="majorHAnsi" w:hAnsiTheme="majorHAnsi" w:cstheme="majorHAnsi"/>
                <w:bCs/>
                <w:szCs w:val="20"/>
              </w:rPr>
              <w:t>13. September 1990</w:t>
            </w:r>
          </w:p>
        </w:tc>
        <w:tc>
          <w:tcPr>
            <w:tcW w:w="2403" w:type="dxa"/>
          </w:tcPr>
          <w:p w14:paraId="1483D198" w14:textId="77777777" w:rsidR="00C17137" w:rsidRPr="00954B49" w:rsidRDefault="00C17137" w:rsidP="00C17137">
            <w:pPr>
              <w:rPr>
                <w:rFonts w:asciiTheme="majorHAnsi" w:hAnsiTheme="majorHAnsi" w:cstheme="majorHAnsi"/>
                <w:bCs/>
                <w:szCs w:val="20"/>
              </w:rPr>
            </w:pPr>
            <w:r w:rsidRPr="00954B49">
              <w:rPr>
                <w:rFonts w:asciiTheme="majorHAnsi" w:hAnsiTheme="majorHAnsi" w:cstheme="majorHAnsi"/>
                <w:bCs/>
                <w:szCs w:val="20"/>
              </w:rPr>
              <w:t>1. April 1994</w:t>
            </w:r>
          </w:p>
        </w:tc>
        <w:tc>
          <w:tcPr>
            <w:tcW w:w="1346" w:type="dxa"/>
          </w:tcPr>
          <w:p w14:paraId="200C6081" w14:textId="77777777" w:rsidR="00C17137" w:rsidRPr="00954B49" w:rsidRDefault="00C17137" w:rsidP="00C17137">
            <w:pPr>
              <w:rPr>
                <w:rFonts w:asciiTheme="majorHAnsi" w:hAnsiTheme="majorHAnsi" w:cstheme="majorHAnsi"/>
                <w:bCs/>
                <w:szCs w:val="20"/>
              </w:rPr>
            </w:pPr>
            <w:r w:rsidRPr="00954B49">
              <w:rPr>
                <w:rFonts w:asciiTheme="majorHAnsi" w:hAnsiTheme="majorHAnsi" w:cstheme="majorHAnsi"/>
                <w:bCs/>
                <w:szCs w:val="20"/>
              </w:rPr>
              <w:t>Nr. 7.5.1.1.1</w:t>
            </w:r>
          </w:p>
        </w:tc>
      </w:tr>
      <w:tr w:rsidR="00954B49" w:rsidRPr="00954B49" w14:paraId="5291C110" w14:textId="77777777" w:rsidTr="00C17137">
        <w:tc>
          <w:tcPr>
            <w:tcW w:w="2150" w:type="dxa"/>
          </w:tcPr>
          <w:p w14:paraId="10ECCBAC" w14:textId="52BAA261" w:rsidR="00C17137" w:rsidRPr="00954B49" w:rsidRDefault="00C17137" w:rsidP="00C17137">
            <w:pPr>
              <w:tabs>
                <w:tab w:val="left" w:pos="2047"/>
              </w:tabs>
              <w:rPr>
                <w:rFonts w:asciiTheme="majorHAnsi" w:hAnsiTheme="majorHAnsi" w:cstheme="majorHAnsi"/>
                <w:b/>
                <w:szCs w:val="20"/>
              </w:rPr>
            </w:pPr>
            <w:r w:rsidRPr="00954B49">
              <w:rPr>
                <w:rFonts w:asciiTheme="majorHAnsi" w:hAnsiTheme="majorHAnsi" w:cstheme="majorHAnsi"/>
                <w:b/>
                <w:szCs w:val="20"/>
              </w:rPr>
              <w:t>Kunstlichtreglement</w:t>
            </w:r>
          </w:p>
        </w:tc>
        <w:tc>
          <w:tcPr>
            <w:tcW w:w="6987" w:type="dxa"/>
          </w:tcPr>
          <w:p w14:paraId="674E325D" w14:textId="3E02A2B5" w:rsidR="00C17137" w:rsidRPr="00BE4CAE" w:rsidRDefault="00000000" w:rsidP="00C17137">
            <w:pPr>
              <w:rPr>
                <w:rStyle w:val="Hyperlink"/>
                <w:rFonts w:asciiTheme="majorHAnsi" w:hAnsiTheme="majorHAnsi" w:cstheme="majorHAnsi"/>
                <w:b w:val="0"/>
                <w:bCs/>
                <w:sz w:val="20"/>
                <w:szCs w:val="20"/>
              </w:rPr>
            </w:pPr>
            <w:hyperlink r:id="rId77" w:history="1">
              <w:r w:rsidR="00C17137" w:rsidRPr="00BE4CAE">
                <w:rPr>
                  <w:rStyle w:val="Hyperlink"/>
                  <w:rFonts w:asciiTheme="majorHAnsi" w:hAnsiTheme="majorHAnsi" w:cstheme="majorHAnsi"/>
                  <w:b w:val="0"/>
                  <w:bCs/>
                  <w:sz w:val="20"/>
                  <w:szCs w:val="20"/>
                </w:rPr>
                <w:t>Reglement über die Kunstlichtanlagen auf Stadtgebiet (Kunstlichtreglement)</w:t>
              </w:r>
            </w:hyperlink>
            <w:r w:rsidR="00BE4CAE" w:rsidRPr="00BE4CAE">
              <w:rPr>
                <w:rStyle w:val="Hyperlink"/>
                <w:rFonts w:asciiTheme="majorHAnsi" w:hAnsiTheme="majorHAnsi" w:cstheme="majorHAnsi"/>
                <w:b w:val="0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3DEF126C" w14:textId="15D6E210" w:rsidR="00C17137" w:rsidRPr="00954B49" w:rsidRDefault="00C17137" w:rsidP="00C17137">
            <w:pPr>
              <w:rPr>
                <w:rFonts w:asciiTheme="majorHAnsi" w:hAnsiTheme="majorHAnsi" w:cstheme="majorHAnsi"/>
                <w:bCs/>
                <w:szCs w:val="20"/>
              </w:rPr>
            </w:pPr>
            <w:r w:rsidRPr="00954B49">
              <w:rPr>
                <w:rFonts w:asciiTheme="majorHAnsi" w:hAnsiTheme="majorHAnsi" w:cstheme="majorHAnsi"/>
                <w:bCs/>
                <w:szCs w:val="20"/>
              </w:rPr>
              <w:t>15. Mai 2008</w:t>
            </w:r>
          </w:p>
        </w:tc>
        <w:tc>
          <w:tcPr>
            <w:tcW w:w="2403" w:type="dxa"/>
          </w:tcPr>
          <w:p w14:paraId="17A27DA6" w14:textId="17E3CF18" w:rsidR="00C17137" w:rsidRPr="00954B49" w:rsidRDefault="00C17137" w:rsidP="00C17137">
            <w:pPr>
              <w:rPr>
                <w:rFonts w:asciiTheme="majorHAnsi" w:hAnsiTheme="majorHAnsi" w:cstheme="majorHAnsi"/>
                <w:bCs/>
                <w:szCs w:val="20"/>
              </w:rPr>
            </w:pPr>
            <w:r w:rsidRPr="00954B49">
              <w:rPr>
                <w:rFonts w:asciiTheme="majorHAnsi" w:hAnsiTheme="majorHAnsi" w:cstheme="majorHAnsi"/>
                <w:bCs/>
                <w:szCs w:val="20"/>
              </w:rPr>
              <w:t>1. August 2009</w:t>
            </w:r>
          </w:p>
        </w:tc>
        <w:tc>
          <w:tcPr>
            <w:tcW w:w="1346" w:type="dxa"/>
          </w:tcPr>
          <w:p w14:paraId="4FBAF690" w14:textId="3CAC09A9" w:rsidR="00C17137" w:rsidRPr="00954B49" w:rsidRDefault="00C17137" w:rsidP="00C17137">
            <w:pPr>
              <w:rPr>
                <w:rFonts w:asciiTheme="majorHAnsi" w:hAnsiTheme="majorHAnsi" w:cstheme="majorHAnsi"/>
                <w:bCs/>
                <w:szCs w:val="20"/>
              </w:rPr>
            </w:pPr>
            <w:r w:rsidRPr="00954B49">
              <w:rPr>
                <w:rFonts w:asciiTheme="majorHAnsi" w:hAnsiTheme="majorHAnsi" w:cstheme="majorHAnsi"/>
                <w:bCs/>
                <w:szCs w:val="20"/>
              </w:rPr>
              <w:t>Nr. 7.7.1.1.1</w:t>
            </w:r>
          </w:p>
        </w:tc>
      </w:tr>
    </w:tbl>
    <w:p w14:paraId="46B72192" w14:textId="04A6012D" w:rsidR="00C17137" w:rsidRDefault="00C17137" w:rsidP="00864124"/>
    <w:p w14:paraId="69FA94FA" w14:textId="320EA76C" w:rsidR="00E25238" w:rsidRDefault="00E25238">
      <w:pPr>
        <w:rPr>
          <w:rFonts w:cs="Arial"/>
          <w:bCs/>
          <w:iCs/>
          <w:color w:val="FF0000"/>
          <w:sz w:val="28"/>
          <w:szCs w:val="28"/>
        </w:rPr>
      </w:pPr>
    </w:p>
    <w:p w14:paraId="4AAE3B7B" w14:textId="77777777" w:rsidR="00954B49" w:rsidRDefault="00954B49">
      <w:pPr>
        <w:rPr>
          <w:rFonts w:cs="Arial"/>
          <w:bCs/>
          <w:iCs/>
          <w:color w:val="00B050"/>
          <w:sz w:val="28"/>
          <w:szCs w:val="28"/>
        </w:rPr>
      </w:pPr>
      <w:r>
        <w:rPr>
          <w:b/>
          <w:color w:val="00B050"/>
        </w:rPr>
        <w:br w:type="page"/>
      </w:r>
    </w:p>
    <w:p w14:paraId="623754EE" w14:textId="52B37C23" w:rsidR="00864124" w:rsidRPr="00954B49" w:rsidRDefault="00864124" w:rsidP="00864124">
      <w:pPr>
        <w:pStyle w:val="berschrift2"/>
        <w:rPr>
          <w:b w:val="0"/>
        </w:rPr>
      </w:pPr>
      <w:r w:rsidRPr="00954B49">
        <w:rPr>
          <w:b w:val="0"/>
        </w:rPr>
        <w:lastRenderedPageBreak/>
        <w:t>Baurechtliches</w:t>
      </w:r>
    </w:p>
    <w:p w14:paraId="09F759AB" w14:textId="77777777" w:rsidR="002649D4" w:rsidRPr="00954B49" w:rsidRDefault="002649D4" w:rsidP="00864124"/>
    <w:p w14:paraId="002BA85B" w14:textId="39B8DEA1" w:rsidR="00864124" w:rsidRPr="00954B49" w:rsidRDefault="00864124" w:rsidP="00864124">
      <w:r w:rsidRPr="00954B49">
        <w:t>Die baurechtlichen Aspekte stützen sich auf folgende Rechtsgrundlagen. Das Thema Bau wird im ersten Teil d</w:t>
      </w:r>
      <w:r w:rsidR="00DE1285" w:rsidRPr="00954B49">
        <w:t>ieses Dossiers nicht abgehandelt. Das liegt daran, dass bei Bauvorhaben (Neubau</w:t>
      </w:r>
      <w:r w:rsidR="00591B94" w:rsidRPr="00954B49">
        <w:t xml:space="preserve">ten, Erweiterungen, </w:t>
      </w:r>
      <w:r w:rsidR="00DE1285" w:rsidRPr="00954B49">
        <w:t>Sanierungen</w:t>
      </w:r>
      <w:r w:rsidR="00591B94" w:rsidRPr="00954B49">
        <w:t>, Umnutzungen</w:t>
      </w:r>
      <w:r w:rsidR="00DE1285" w:rsidRPr="00954B49">
        <w:t xml:space="preserve">) die Kontrollen durch die Behörden </w:t>
      </w:r>
      <w:r w:rsidR="00591B94" w:rsidRPr="00954B49">
        <w:t xml:space="preserve">im Zusammenhang mit dem Baubewilligungsverfahren </w:t>
      </w:r>
      <w:r w:rsidR="00DE1285" w:rsidRPr="00954B49">
        <w:t>sowieso gewährleistet sind.</w:t>
      </w:r>
    </w:p>
    <w:p w14:paraId="3E483913" w14:textId="77777777" w:rsidR="002649D4" w:rsidRPr="00954B49" w:rsidRDefault="002649D4" w:rsidP="00864124"/>
    <w:p w14:paraId="4BB01AAF" w14:textId="678DB6F6" w:rsidR="00DE1285" w:rsidRPr="00954B49" w:rsidRDefault="00DE1285" w:rsidP="00864124">
      <w:r w:rsidRPr="00954B49">
        <w:t xml:space="preserve">Auf Ebene der Stadt Luzern ist in den nächsten Monaten mit Änderungen in Verordnungen zu rechnen, nachdem das Stimmvolk im September 2022 das neue Energie- und Klimareglement beschlossen hat. Auch das Bau- und Zonenreglement </w:t>
      </w:r>
      <w:r w:rsidR="002649D4" w:rsidRPr="00954B49">
        <w:t xml:space="preserve">befindet sich </w:t>
      </w:r>
      <w:r w:rsidRPr="00954B49">
        <w:t>in Überarbeitung</w:t>
      </w:r>
      <w:r w:rsidR="002649D4" w:rsidRPr="00954B49">
        <w:t xml:space="preserve"> und wird bald Veränderungen im Baurecht mit sich bringen</w:t>
      </w:r>
      <w:r w:rsidRPr="00954B49">
        <w:t xml:space="preserve">. Die Baubewilligungsbehörden gewährleisten auch hier </w:t>
      </w:r>
      <w:r w:rsidR="002649D4" w:rsidRPr="00954B49">
        <w:t xml:space="preserve">laufend </w:t>
      </w:r>
      <w:r w:rsidRPr="00954B49">
        <w:t>die korrekte Anwendung der Rechtsgrundlagen</w:t>
      </w:r>
      <w:r w:rsidR="002649D4" w:rsidRPr="00954B49">
        <w:t xml:space="preserve"> im Zusammenhang mit Baugesuchen der Kirchgemeinde.</w:t>
      </w:r>
    </w:p>
    <w:p w14:paraId="58EF3BFD" w14:textId="77777777" w:rsidR="00864124" w:rsidRPr="00954B49" w:rsidRDefault="00864124" w:rsidP="00864124"/>
    <w:tbl>
      <w:tblPr>
        <w:tblStyle w:val="Tabellenraster"/>
        <w:tblW w:w="15296" w:type="dxa"/>
        <w:tblInd w:w="-5" w:type="dxa"/>
        <w:tblLook w:val="04A0" w:firstRow="1" w:lastRow="0" w:firstColumn="1" w:lastColumn="0" w:noHBand="0" w:noVBand="1"/>
      </w:tblPr>
      <w:tblGrid>
        <w:gridCol w:w="2062"/>
        <w:gridCol w:w="6405"/>
        <w:gridCol w:w="2237"/>
        <w:gridCol w:w="2246"/>
        <w:gridCol w:w="2346"/>
      </w:tblGrid>
      <w:tr w:rsidR="00954B49" w:rsidRPr="00954B49" w14:paraId="4DBF023C" w14:textId="77777777" w:rsidTr="00732860">
        <w:tc>
          <w:tcPr>
            <w:tcW w:w="2062" w:type="dxa"/>
            <w:shd w:val="clear" w:color="auto" w:fill="BFBFBF" w:themeFill="background1" w:themeFillShade="BF"/>
          </w:tcPr>
          <w:p w14:paraId="34C4E940" w14:textId="77777777" w:rsidR="00864124" w:rsidRPr="00954B49" w:rsidRDefault="00864124" w:rsidP="00FA1020">
            <w:pPr>
              <w:rPr>
                <w:rFonts w:cs="Arial"/>
                <w:szCs w:val="20"/>
              </w:rPr>
            </w:pPr>
            <w:r w:rsidRPr="00954B49">
              <w:rPr>
                <w:rFonts w:cs="Arial"/>
                <w:szCs w:val="20"/>
              </w:rPr>
              <w:t>Kurzform</w:t>
            </w:r>
          </w:p>
        </w:tc>
        <w:tc>
          <w:tcPr>
            <w:tcW w:w="6405" w:type="dxa"/>
            <w:shd w:val="clear" w:color="auto" w:fill="BFBFBF" w:themeFill="background1" w:themeFillShade="BF"/>
          </w:tcPr>
          <w:p w14:paraId="01350456" w14:textId="77777777" w:rsidR="00864124" w:rsidRPr="00954B49" w:rsidRDefault="00864124" w:rsidP="00FA1020">
            <w:pPr>
              <w:rPr>
                <w:rFonts w:cs="Arial"/>
                <w:szCs w:val="20"/>
              </w:rPr>
            </w:pPr>
            <w:r w:rsidRPr="00954B49">
              <w:rPr>
                <w:rFonts w:cs="Arial"/>
                <w:szCs w:val="20"/>
              </w:rPr>
              <w:t>Bezeichnung</w:t>
            </w:r>
          </w:p>
        </w:tc>
        <w:tc>
          <w:tcPr>
            <w:tcW w:w="2237" w:type="dxa"/>
            <w:shd w:val="clear" w:color="auto" w:fill="BFBFBF" w:themeFill="background1" w:themeFillShade="BF"/>
          </w:tcPr>
          <w:p w14:paraId="69F400AD" w14:textId="77777777" w:rsidR="00864124" w:rsidRPr="00954B49" w:rsidRDefault="00864124" w:rsidP="00FA1020">
            <w:pPr>
              <w:rPr>
                <w:rFonts w:cs="Arial"/>
                <w:szCs w:val="20"/>
              </w:rPr>
            </w:pPr>
            <w:r w:rsidRPr="00954B49">
              <w:rPr>
                <w:rFonts w:cs="Arial"/>
                <w:szCs w:val="20"/>
              </w:rPr>
              <w:t>vom</w:t>
            </w:r>
          </w:p>
        </w:tc>
        <w:tc>
          <w:tcPr>
            <w:tcW w:w="2246" w:type="dxa"/>
            <w:shd w:val="clear" w:color="auto" w:fill="BFBFBF" w:themeFill="background1" w:themeFillShade="BF"/>
          </w:tcPr>
          <w:p w14:paraId="50CAD7D9" w14:textId="77777777" w:rsidR="00864124" w:rsidRPr="00954B49" w:rsidRDefault="00864124" w:rsidP="00FA1020">
            <w:pPr>
              <w:rPr>
                <w:rFonts w:cs="Arial"/>
                <w:szCs w:val="20"/>
              </w:rPr>
            </w:pPr>
            <w:r w:rsidRPr="00954B49">
              <w:rPr>
                <w:rFonts w:cs="Arial"/>
                <w:szCs w:val="20"/>
              </w:rPr>
              <w:t>Stand</w:t>
            </w:r>
          </w:p>
        </w:tc>
        <w:tc>
          <w:tcPr>
            <w:tcW w:w="2346" w:type="dxa"/>
            <w:shd w:val="clear" w:color="auto" w:fill="BFBFBF" w:themeFill="background1" w:themeFillShade="BF"/>
          </w:tcPr>
          <w:p w14:paraId="10C76D76" w14:textId="77777777" w:rsidR="00864124" w:rsidRPr="00954B49" w:rsidRDefault="00864124" w:rsidP="00FA1020">
            <w:pPr>
              <w:rPr>
                <w:rFonts w:cs="Arial"/>
                <w:szCs w:val="20"/>
              </w:rPr>
            </w:pPr>
            <w:r w:rsidRPr="00954B49">
              <w:rPr>
                <w:rFonts w:cs="Arial"/>
                <w:szCs w:val="20"/>
              </w:rPr>
              <w:t>SR</w:t>
            </w:r>
          </w:p>
        </w:tc>
      </w:tr>
      <w:tr w:rsidR="00954B49" w:rsidRPr="00954B49" w14:paraId="5FDE220C" w14:textId="77777777" w:rsidTr="00732860">
        <w:trPr>
          <w:trHeight w:val="156"/>
        </w:trPr>
        <w:tc>
          <w:tcPr>
            <w:tcW w:w="2062" w:type="dxa"/>
            <w:shd w:val="clear" w:color="auto" w:fill="BFBFBF" w:themeFill="background1" w:themeFillShade="BF"/>
          </w:tcPr>
          <w:p w14:paraId="33C5A4BE" w14:textId="31F908D6" w:rsidR="00864124" w:rsidRPr="00954B49" w:rsidRDefault="00DE1285" w:rsidP="00FA1020">
            <w:pPr>
              <w:tabs>
                <w:tab w:val="left" w:pos="2047"/>
              </w:tabs>
              <w:rPr>
                <w:rFonts w:asciiTheme="majorHAnsi" w:hAnsiTheme="majorHAnsi" w:cstheme="majorHAnsi"/>
                <w:bCs/>
                <w:szCs w:val="20"/>
              </w:rPr>
            </w:pPr>
            <w:r w:rsidRPr="00954B49">
              <w:rPr>
                <w:rFonts w:asciiTheme="majorHAnsi" w:hAnsiTheme="majorHAnsi" w:cstheme="majorHAnsi"/>
                <w:bCs/>
                <w:szCs w:val="20"/>
              </w:rPr>
              <w:t>Bund</w:t>
            </w:r>
          </w:p>
        </w:tc>
        <w:tc>
          <w:tcPr>
            <w:tcW w:w="6405" w:type="dxa"/>
          </w:tcPr>
          <w:p w14:paraId="404DEAE9" w14:textId="23C27047" w:rsidR="00864124" w:rsidRPr="00BE4CAE" w:rsidRDefault="00983026" w:rsidP="00FA1020">
            <w:pPr>
              <w:tabs>
                <w:tab w:val="left" w:pos="2047"/>
              </w:tabs>
              <w:rPr>
                <w:rFonts w:asciiTheme="majorHAnsi" w:hAnsiTheme="majorHAnsi" w:cstheme="majorHAnsi"/>
                <w:bCs/>
                <w:szCs w:val="20"/>
                <w:lang w:eastAsia="de-DE"/>
              </w:rPr>
            </w:pPr>
            <w:r w:rsidRPr="00BE4CAE">
              <w:rPr>
                <w:rFonts w:asciiTheme="majorHAnsi" w:hAnsiTheme="majorHAnsi" w:cstheme="majorHAnsi"/>
                <w:bCs/>
                <w:szCs w:val="20"/>
                <w:lang w:eastAsia="de-DE"/>
              </w:rPr>
              <w:t>nicht relevant, weil auf Bundesebene nur Grundsätze definiert sind,</w:t>
            </w:r>
          </w:p>
        </w:tc>
        <w:tc>
          <w:tcPr>
            <w:tcW w:w="2237" w:type="dxa"/>
          </w:tcPr>
          <w:p w14:paraId="0839B6FA" w14:textId="10D34578" w:rsidR="00864124" w:rsidRPr="00954B49" w:rsidRDefault="00864124" w:rsidP="00FA1020">
            <w:pPr>
              <w:rPr>
                <w:rFonts w:asciiTheme="majorHAnsi" w:hAnsiTheme="majorHAnsi" w:cstheme="majorHAnsi"/>
                <w:bCs/>
                <w:szCs w:val="20"/>
              </w:rPr>
            </w:pPr>
          </w:p>
        </w:tc>
        <w:tc>
          <w:tcPr>
            <w:tcW w:w="2246" w:type="dxa"/>
          </w:tcPr>
          <w:p w14:paraId="292D4F7E" w14:textId="18410115" w:rsidR="00864124" w:rsidRPr="00954B49" w:rsidRDefault="00864124" w:rsidP="00FA1020">
            <w:pPr>
              <w:rPr>
                <w:rFonts w:asciiTheme="majorHAnsi" w:hAnsiTheme="majorHAnsi" w:cstheme="majorHAnsi"/>
                <w:bCs/>
                <w:szCs w:val="20"/>
              </w:rPr>
            </w:pPr>
          </w:p>
        </w:tc>
        <w:tc>
          <w:tcPr>
            <w:tcW w:w="2346" w:type="dxa"/>
          </w:tcPr>
          <w:p w14:paraId="4A4F50DE" w14:textId="3DD7BB80" w:rsidR="00864124" w:rsidRPr="00954B49" w:rsidRDefault="00864124" w:rsidP="00FA1020">
            <w:pPr>
              <w:rPr>
                <w:rFonts w:asciiTheme="majorHAnsi" w:hAnsiTheme="majorHAnsi" w:cstheme="majorHAnsi"/>
                <w:bCs/>
                <w:szCs w:val="20"/>
              </w:rPr>
            </w:pPr>
          </w:p>
        </w:tc>
      </w:tr>
      <w:tr w:rsidR="00954B49" w:rsidRPr="00954B49" w14:paraId="01C788D1" w14:textId="77777777" w:rsidTr="00732860">
        <w:tc>
          <w:tcPr>
            <w:tcW w:w="2062" w:type="dxa"/>
          </w:tcPr>
          <w:p w14:paraId="67CD188C" w14:textId="77777777" w:rsidR="00864124" w:rsidRPr="00954B49" w:rsidRDefault="00864124" w:rsidP="00FA1020">
            <w:pPr>
              <w:tabs>
                <w:tab w:val="left" w:pos="2047"/>
              </w:tabs>
              <w:rPr>
                <w:rFonts w:asciiTheme="majorHAnsi" w:hAnsiTheme="majorHAnsi" w:cstheme="majorHAnsi"/>
                <w:bCs/>
                <w:szCs w:val="20"/>
              </w:rPr>
            </w:pPr>
          </w:p>
        </w:tc>
        <w:tc>
          <w:tcPr>
            <w:tcW w:w="6405" w:type="dxa"/>
          </w:tcPr>
          <w:p w14:paraId="4233AC2B" w14:textId="1B4A7BF5" w:rsidR="00864124" w:rsidRPr="00BE4CAE" w:rsidRDefault="00983026" w:rsidP="00FA1020">
            <w:pPr>
              <w:rPr>
                <w:rFonts w:asciiTheme="majorHAnsi" w:hAnsiTheme="majorHAnsi" w:cstheme="majorHAnsi"/>
                <w:bCs/>
                <w:szCs w:val="20"/>
                <w:lang w:eastAsia="de-DE"/>
              </w:rPr>
            </w:pPr>
            <w:r w:rsidRPr="00BE4CAE">
              <w:rPr>
                <w:rFonts w:asciiTheme="majorHAnsi" w:hAnsiTheme="majorHAnsi" w:cstheme="majorHAnsi"/>
                <w:bCs/>
                <w:szCs w:val="20"/>
                <w:lang w:eastAsia="de-DE"/>
              </w:rPr>
              <w:t xml:space="preserve">welche auf kantonaler und </w:t>
            </w:r>
            <w:r w:rsidR="00E35F5D" w:rsidRPr="00BE4CAE">
              <w:rPr>
                <w:rFonts w:asciiTheme="majorHAnsi" w:hAnsiTheme="majorHAnsi" w:cstheme="majorHAnsi"/>
                <w:bCs/>
                <w:szCs w:val="20"/>
                <w:lang w:eastAsia="de-DE"/>
              </w:rPr>
              <w:t>kommunaler</w:t>
            </w:r>
            <w:r w:rsidRPr="00BE4CAE">
              <w:rPr>
                <w:rFonts w:asciiTheme="majorHAnsi" w:hAnsiTheme="majorHAnsi" w:cstheme="majorHAnsi"/>
                <w:bCs/>
                <w:szCs w:val="20"/>
                <w:lang w:eastAsia="de-DE"/>
              </w:rPr>
              <w:t xml:space="preserve"> Ebene konkretisiert werden. </w:t>
            </w:r>
          </w:p>
        </w:tc>
        <w:tc>
          <w:tcPr>
            <w:tcW w:w="2237" w:type="dxa"/>
          </w:tcPr>
          <w:p w14:paraId="5360CA62" w14:textId="27DE73D3" w:rsidR="00864124" w:rsidRPr="00954B49" w:rsidRDefault="00864124" w:rsidP="00FA1020">
            <w:pPr>
              <w:rPr>
                <w:rFonts w:asciiTheme="majorHAnsi" w:hAnsiTheme="majorHAnsi" w:cstheme="majorHAnsi"/>
                <w:bCs/>
                <w:szCs w:val="20"/>
              </w:rPr>
            </w:pPr>
          </w:p>
        </w:tc>
        <w:tc>
          <w:tcPr>
            <w:tcW w:w="2246" w:type="dxa"/>
          </w:tcPr>
          <w:p w14:paraId="4340E67F" w14:textId="7F34CE62" w:rsidR="00864124" w:rsidRPr="00954B49" w:rsidRDefault="00864124" w:rsidP="00FA1020">
            <w:pPr>
              <w:rPr>
                <w:rFonts w:asciiTheme="majorHAnsi" w:hAnsiTheme="majorHAnsi" w:cstheme="majorHAnsi"/>
                <w:bCs/>
                <w:szCs w:val="20"/>
              </w:rPr>
            </w:pPr>
          </w:p>
        </w:tc>
        <w:tc>
          <w:tcPr>
            <w:tcW w:w="2346" w:type="dxa"/>
          </w:tcPr>
          <w:p w14:paraId="2BD76842" w14:textId="2CEF9BB2" w:rsidR="00864124" w:rsidRPr="00954B49" w:rsidRDefault="00864124" w:rsidP="00FA1020">
            <w:pPr>
              <w:rPr>
                <w:rFonts w:asciiTheme="majorHAnsi" w:hAnsiTheme="majorHAnsi" w:cstheme="majorHAnsi"/>
                <w:bCs/>
                <w:szCs w:val="20"/>
              </w:rPr>
            </w:pPr>
          </w:p>
        </w:tc>
      </w:tr>
      <w:tr w:rsidR="00954B49" w:rsidRPr="00954B49" w14:paraId="259D61D5" w14:textId="77777777" w:rsidTr="00732860">
        <w:tc>
          <w:tcPr>
            <w:tcW w:w="2062" w:type="dxa"/>
            <w:shd w:val="clear" w:color="auto" w:fill="BFBFBF" w:themeFill="background1" w:themeFillShade="BF"/>
          </w:tcPr>
          <w:p w14:paraId="206EF1C2" w14:textId="09B47E22" w:rsidR="00864124" w:rsidRPr="00954B49" w:rsidRDefault="00DE1285" w:rsidP="00FA1020">
            <w:pPr>
              <w:tabs>
                <w:tab w:val="left" w:pos="2047"/>
              </w:tabs>
              <w:rPr>
                <w:rFonts w:asciiTheme="majorHAnsi" w:hAnsiTheme="majorHAnsi" w:cstheme="majorHAnsi"/>
                <w:bCs/>
                <w:szCs w:val="20"/>
              </w:rPr>
            </w:pPr>
            <w:r w:rsidRPr="00954B49">
              <w:rPr>
                <w:rFonts w:asciiTheme="majorHAnsi" w:hAnsiTheme="majorHAnsi" w:cstheme="majorHAnsi"/>
                <w:bCs/>
                <w:szCs w:val="20"/>
              </w:rPr>
              <w:t>Kanton</w:t>
            </w:r>
            <w:r w:rsidR="00732860" w:rsidRPr="00954B49">
              <w:rPr>
                <w:rFonts w:asciiTheme="majorHAnsi" w:hAnsiTheme="majorHAnsi" w:cstheme="majorHAnsi"/>
                <w:bCs/>
                <w:szCs w:val="20"/>
              </w:rPr>
              <w:t xml:space="preserve"> Luzern</w:t>
            </w:r>
          </w:p>
        </w:tc>
        <w:tc>
          <w:tcPr>
            <w:tcW w:w="6405" w:type="dxa"/>
          </w:tcPr>
          <w:p w14:paraId="5B3D690E" w14:textId="6B20BC7A" w:rsidR="00864124" w:rsidRPr="00954B49" w:rsidRDefault="00864124" w:rsidP="00FA1020">
            <w:pPr>
              <w:rPr>
                <w:rFonts w:asciiTheme="majorHAnsi" w:hAnsiTheme="majorHAnsi" w:cstheme="majorHAnsi"/>
                <w:bCs/>
                <w:szCs w:val="20"/>
                <w:lang w:eastAsia="de-DE"/>
              </w:rPr>
            </w:pPr>
          </w:p>
        </w:tc>
        <w:tc>
          <w:tcPr>
            <w:tcW w:w="2237" w:type="dxa"/>
          </w:tcPr>
          <w:p w14:paraId="5DF42629" w14:textId="3B313DE8" w:rsidR="00864124" w:rsidRPr="00954B49" w:rsidRDefault="00864124" w:rsidP="00FA1020">
            <w:pPr>
              <w:rPr>
                <w:rFonts w:asciiTheme="majorHAnsi" w:hAnsiTheme="majorHAnsi" w:cstheme="majorHAnsi"/>
                <w:bCs/>
                <w:szCs w:val="20"/>
              </w:rPr>
            </w:pPr>
          </w:p>
        </w:tc>
        <w:tc>
          <w:tcPr>
            <w:tcW w:w="2246" w:type="dxa"/>
          </w:tcPr>
          <w:p w14:paraId="7A68D832" w14:textId="1ABF6277" w:rsidR="00864124" w:rsidRPr="00954B49" w:rsidRDefault="00864124" w:rsidP="00FA1020">
            <w:pPr>
              <w:rPr>
                <w:rFonts w:asciiTheme="majorHAnsi" w:hAnsiTheme="majorHAnsi" w:cstheme="majorHAnsi"/>
                <w:bCs/>
                <w:szCs w:val="20"/>
              </w:rPr>
            </w:pPr>
          </w:p>
        </w:tc>
        <w:tc>
          <w:tcPr>
            <w:tcW w:w="2346" w:type="dxa"/>
          </w:tcPr>
          <w:p w14:paraId="233AE62F" w14:textId="4BE13BC9" w:rsidR="00864124" w:rsidRPr="00954B49" w:rsidRDefault="00864124" w:rsidP="00FA1020">
            <w:pPr>
              <w:rPr>
                <w:rFonts w:asciiTheme="majorHAnsi" w:hAnsiTheme="majorHAnsi" w:cstheme="majorHAnsi"/>
                <w:bCs/>
                <w:szCs w:val="20"/>
              </w:rPr>
            </w:pPr>
          </w:p>
        </w:tc>
      </w:tr>
      <w:tr w:rsidR="00954B49" w:rsidRPr="00954B49" w14:paraId="52A83DE1" w14:textId="77777777" w:rsidTr="00732860">
        <w:tc>
          <w:tcPr>
            <w:tcW w:w="2062" w:type="dxa"/>
          </w:tcPr>
          <w:p w14:paraId="21BEEA2B" w14:textId="20C0A4B8" w:rsidR="00864124" w:rsidRPr="00954B49" w:rsidRDefault="006B4E5F" w:rsidP="00FA1020">
            <w:pPr>
              <w:tabs>
                <w:tab w:val="left" w:pos="2047"/>
              </w:tabs>
              <w:rPr>
                <w:rFonts w:asciiTheme="majorHAnsi" w:hAnsiTheme="majorHAnsi" w:cstheme="majorHAnsi"/>
                <w:b/>
                <w:szCs w:val="20"/>
              </w:rPr>
            </w:pPr>
            <w:r w:rsidRPr="00954B49">
              <w:rPr>
                <w:rFonts w:asciiTheme="majorHAnsi" w:hAnsiTheme="majorHAnsi" w:cstheme="majorHAnsi"/>
                <w:b/>
                <w:szCs w:val="20"/>
              </w:rPr>
              <w:t>PBG</w:t>
            </w:r>
          </w:p>
        </w:tc>
        <w:tc>
          <w:tcPr>
            <w:tcW w:w="6405" w:type="dxa"/>
          </w:tcPr>
          <w:p w14:paraId="342A3988" w14:textId="121D65D2" w:rsidR="00864124" w:rsidRPr="00BE4CAE" w:rsidRDefault="00000000" w:rsidP="00FA1020">
            <w:pPr>
              <w:rPr>
                <w:rStyle w:val="Hyperlink"/>
                <w:rFonts w:asciiTheme="majorHAnsi" w:hAnsiTheme="majorHAnsi"/>
                <w:b w:val="0"/>
                <w:bCs/>
                <w:sz w:val="20"/>
              </w:rPr>
            </w:pPr>
            <w:hyperlink r:id="rId78" w:history="1">
              <w:r w:rsidR="006B4E5F" w:rsidRPr="00BE4CAE">
                <w:rPr>
                  <w:rStyle w:val="Hyperlink"/>
                  <w:rFonts w:asciiTheme="majorHAnsi" w:hAnsiTheme="majorHAnsi"/>
                  <w:b w:val="0"/>
                  <w:bCs/>
                  <w:sz w:val="20"/>
                </w:rPr>
                <w:t>Planungs- und Baugesetz</w:t>
              </w:r>
            </w:hyperlink>
          </w:p>
        </w:tc>
        <w:tc>
          <w:tcPr>
            <w:tcW w:w="2237" w:type="dxa"/>
          </w:tcPr>
          <w:p w14:paraId="52EDDBF0" w14:textId="61543A9F" w:rsidR="00864124" w:rsidRPr="00954B49" w:rsidRDefault="006B4E5F" w:rsidP="006B4E5F">
            <w:pPr>
              <w:pStyle w:val="Nummerierung"/>
              <w:numPr>
                <w:ilvl w:val="0"/>
                <w:numId w:val="0"/>
              </w:numPr>
              <w:rPr>
                <w:szCs w:val="20"/>
              </w:rPr>
            </w:pPr>
            <w:r w:rsidRPr="00954B49">
              <w:rPr>
                <w:szCs w:val="20"/>
              </w:rPr>
              <w:t xml:space="preserve">7. März 1989 </w:t>
            </w:r>
          </w:p>
        </w:tc>
        <w:tc>
          <w:tcPr>
            <w:tcW w:w="2246" w:type="dxa"/>
          </w:tcPr>
          <w:p w14:paraId="0A1B759C" w14:textId="014C3886" w:rsidR="00864124" w:rsidRPr="00954B49" w:rsidRDefault="006B4E5F" w:rsidP="006B4E5F">
            <w:pPr>
              <w:rPr>
                <w:rFonts w:asciiTheme="majorHAnsi" w:hAnsiTheme="majorHAnsi" w:cstheme="majorHAnsi"/>
                <w:bCs/>
                <w:szCs w:val="20"/>
              </w:rPr>
            </w:pPr>
            <w:r w:rsidRPr="00954B49">
              <w:rPr>
                <w:rFonts w:asciiTheme="majorHAnsi" w:hAnsiTheme="majorHAnsi" w:cstheme="majorHAnsi"/>
                <w:bCs/>
                <w:szCs w:val="20"/>
              </w:rPr>
              <w:t>1. Januar 2021</w:t>
            </w:r>
          </w:p>
        </w:tc>
        <w:tc>
          <w:tcPr>
            <w:tcW w:w="2346" w:type="dxa"/>
          </w:tcPr>
          <w:p w14:paraId="5A7B98F8" w14:textId="4E49D3E3" w:rsidR="00864124" w:rsidRPr="00954B49" w:rsidRDefault="006B4E5F" w:rsidP="00FA1020">
            <w:pPr>
              <w:rPr>
                <w:rFonts w:asciiTheme="majorHAnsi" w:hAnsiTheme="majorHAnsi" w:cstheme="majorHAnsi"/>
                <w:bCs/>
                <w:szCs w:val="20"/>
              </w:rPr>
            </w:pPr>
            <w:r w:rsidRPr="00954B49">
              <w:rPr>
                <w:rFonts w:asciiTheme="majorHAnsi" w:hAnsiTheme="majorHAnsi" w:cstheme="majorHAnsi"/>
                <w:bCs/>
                <w:szCs w:val="20"/>
              </w:rPr>
              <w:t>SLR 735</w:t>
            </w:r>
          </w:p>
        </w:tc>
      </w:tr>
      <w:tr w:rsidR="00954B49" w:rsidRPr="00954B49" w14:paraId="79E2F777" w14:textId="77777777" w:rsidTr="00732860">
        <w:tc>
          <w:tcPr>
            <w:tcW w:w="2062" w:type="dxa"/>
          </w:tcPr>
          <w:p w14:paraId="06F2941C" w14:textId="0FB085C5" w:rsidR="001A589F" w:rsidRPr="00954B49" w:rsidRDefault="006B4E5F" w:rsidP="00FA1020">
            <w:pPr>
              <w:tabs>
                <w:tab w:val="left" w:pos="2047"/>
              </w:tabs>
              <w:rPr>
                <w:rFonts w:asciiTheme="majorHAnsi" w:hAnsiTheme="majorHAnsi" w:cstheme="majorHAnsi"/>
                <w:b/>
                <w:szCs w:val="20"/>
              </w:rPr>
            </w:pPr>
            <w:r w:rsidRPr="00954B49">
              <w:rPr>
                <w:rFonts w:asciiTheme="majorHAnsi" w:hAnsiTheme="majorHAnsi" w:cstheme="majorHAnsi"/>
                <w:b/>
                <w:szCs w:val="20"/>
              </w:rPr>
              <w:t>PBV</w:t>
            </w:r>
          </w:p>
        </w:tc>
        <w:tc>
          <w:tcPr>
            <w:tcW w:w="6405" w:type="dxa"/>
          </w:tcPr>
          <w:p w14:paraId="2328B171" w14:textId="5C8FCA37" w:rsidR="001A589F" w:rsidRPr="00BE4CAE" w:rsidRDefault="00000000" w:rsidP="00FA1020">
            <w:pPr>
              <w:rPr>
                <w:rStyle w:val="Hyperlink"/>
                <w:rFonts w:asciiTheme="majorHAnsi" w:hAnsiTheme="majorHAnsi"/>
                <w:b w:val="0"/>
                <w:bCs/>
                <w:sz w:val="20"/>
              </w:rPr>
            </w:pPr>
            <w:hyperlink r:id="rId79" w:history="1">
              <w:r w:rsidR="006B4E5F" w:rsidRPr="00BE4CAE">
                <w:rPr>
                  <w:rStyle w:val="Hyperlink"/>
                  <w:rFonts w:asciiTheme="majorHAnsi" w:hAnsiTheme="majorHAnsi"/>
                  <w:b w:val="0"/>
                  <w:bCs/>
                  <w:sz w:val="20"/>
                </w:rPr>
                <w:t>Planungs- und Bauverordnung</w:t>
              </w:r>
            </w:hyperlink>
          </w:p>
        </w:tc>
        <w:tc>
          <w:tcPr>
            <w:tcW w:w="2237" w:type="dxa"/>
          </w:tcPr>
          <w:p w14:paraId="6B2C0986" w14:textId="454E14D1" w:rsidR="001A589F" w:rsidRPr="00954B49" w:rsidRDefault="006B4E5F" w:rsidP="00FA1020">
            <w:pPr>
              <w:rPr>
                <w:rFonts w:asciiTheme="majorHAnsi" w:hAnsiTheme="majorHAnsi" w:cstheme="majorHAnsi"/>
                <w:bCs/>
                <w:szCs w:val="20"/>
              </w:rPr>
            </w:pPr>
            <w:r w:rsidRPr="00954B49">
              <w:rPr>
                <w:rFonts w:asciiTheme="majorHAnsi" w:hAnsiTheme="majorHAnsi" w:cstheme="majorHAnsi"/>
                <w:bCs/>
                <w:szCs w:val="20"/>
              </w:rPr>
              <w:t>29. Oktober.2013</w:t>
            </w:r>
          </w:p>
        </w:tc>
        <w:tc>
          <w:tcPr>
            <w:tcW w:w="2246" w:type="dxa"/>
          </w:tcPr>
          <w:p w14:paraId="137652D7" w14:textId="2C9E87BD" w:rsidR="001A589F" w:rsidRPr="00954B49" w:rsidRDefault="00591B94" w:rsidP="00FA1020">
            <w:pPr>
              <w:rPr>
                <w:rFonts w:asciiTheme="majorHAnsi" w:hAnsiTheme="majorHAnsi" w:cstheme="majorHAnsi"/>
                <w:bCs/>
                <w:szCs w:val="20"/>
              </w:rPr>
            </w:pPr>
            <w:r w:rsidRPr="00954B49">
              <w:rPr>
                <w:rFonts w:asciiTheme="majorHAnsi" w:hAnsiTheme="majorHAnsi" w:cstheme="majorHAnsi"/>
                <w:bCs/>
                <w:szCs w:val="20"/>
              </w:rPr>
              <w:t>1. Januar 2021</w:t>
            </w:r>
          </w:p>
        </w:tc>
        <w:tc>
          <w:tcPr>
            <w:tcW w:w="2346" w:type="dxa"/>
          </w:tcPr>
          <w:p w14:paraId="3D54D101" w14:textId="004AFEDA" w:rsidR="001A589F" w:rsidRPr="00954B49" w:rsidRDefault="00591B94" w:rsidP="00FA1020">
            <w:pPr>
              <w:rPr>
                <w:rFonts w:asciiTheme="majorHAnsi" w:hAnsiTheme="majorHAnsi" w:cstheme="majorHAnsi"/>
                <w:bCs/>
                <w:szCs w:val="20"/>
              </w:rPr>
            </w:pPr>
            <w:r w:rsidRPr="00954B49">
              <w:rPr>
                <w:rFonts w:asciiTheme="majorHAnsi" w:hAnsiTheme="majorHAnsi" w:cstheme="majorHAnsi"/>
                <w:bCs/>
                <w:szCs w:val="20"/>
              </w:rPr>
              <w:t>SLR 736</w:t>
            </w:r>
          </w:p>
        </w:tc>
      </w:tr>
      <w:tr w:rsidR="00954B49" w:rsidRPr="00954B49" w14:paraId="32517889" w14:textId="77777777" w:rsidTr="00732860">
        <w:tc>
          <w:tcPr>
            <w:tcW w:w="2062" w:type="dxa"/>
          </w:tcPr>
          <w:p w14:paraId="3993618E" w14:textId="326F34DD" w:rsidR="00591B94" w:rsidRPr="00954B49" w:rsidRDefault="00591B94" w:rsidP="00FA1020">
            <w:pPr>
              <w:tabs>
                <w:tab w:val="left" w:pos="2047"/>
              </w:tabs>
              <w:rPr>
                <w:rFonts w:asciiTheme="majorHAnsi" w:hAnsiTheme="majorHAnsi" w:cstheme="majorHAnsi"/>
                <w:b/>
                <w:szCs w:val="20"/>
              </w:rPr>
            </w:pPr>
            <w:proofErr w:type="spellStart"/>
            <w:r w:rsidRPr="00954B49">
              <w:rPr>
                <w:rFonts w:asciiTheme="majorHAnsi" w:hAnsiTheme="majorHAnsi" w:cstheme="majorHAnsi"/>
                <w:b/>
                <w:szCs w:val="20"/>
              </w:rPr>
              <w:t>KEnG</w:t>
            </w:r>
            <w:proofErr w:type="spellEnd"/>
          </w:p>
        </w:tc>
        <w:tc>
          <w:tcPr>
            <w:tcW w:w="6405" w:type="dxa"/>
          </w:tcPr>
          <w:p w14:paraId="66124A7E" w14:textId="7B8BC34E" w:rsidR="00591B94" w:rsidRPr="00BE4CAE" w:rsidRDefault="00000000" w:rsidP="00FA1020">
            <w:pPr>
              <w:rPr>
                <w:rStyle w:val="Hyperlink"/>
                <w:rFonts w:asciiTheme="majorHAnsi" w:hAnsiTheme="majorHAnsi"/>
                <w:b w:val="0"/>
                <w:bCs/>
                <w:sz w:val="20"/>
              </w:rPr>
            </w:pPr>
            <w:hyperlink r:id="rId80" w:history="1">
              <w:r w:rsidR="00591B94" w:rsidRPr="00BE4CAE">
                <w:rPr>
                  <w:rStyle w:val="Hyperlink"/>
                  <w:rFonts w:asciiTheme="majorHAnsi" w:hAnsiTheme="majorHAnsi"/>
                  <w:b w:val="0"/>
                  <w:bCs/>
                  <w:sz w:val="20"/>
                </w:rPr>
                <w:t>Kantonales Energiegesetz</w:t>
              </w:r>
            </w:hyperlink>
          </w:p>
        </w:tc>
        <w:tc>
          <w:tcPr>
            <w:tcW w:w="2237" w:type="dxa"/>
          </w:tcPr>
          <w:p w14:paraId="66C0AFAB" w14:textId="7F052E06" w:rsidR="00591B94" w:rsidRPr="00954B49" w:rsidRDefault="00591B94" w:rsidP="00FA1020">
            <w:pPr>
              <w:rPr>
                <w:rFonts w:asciiTheme="majorHAnsi" w:hAnsiTheme="majorHAnsi" w:cstheme="majorHAnsi"/>
                <w:bCs/>
                <w:szCs w:val="20"/>
              </w:rPr>
            </w:pPr>
            <w:r w:rsidRPr="00954B49">
              <w:rPr>
                <w:rFonts w:asciiTheme="majorHAnsi" w:hAnsiTheme="majorHAnsi" w:cstheme="majorHAnsi"/>
                <w:bCs/>
                <w:szCs w:val="20"/>
              </w:rPr>
              <w:t>4. Dezember 2017</w:t>
            </w:r>
          </w:p>
        </w:tc>
        <w:tc>
          <w:tcPr>
            <w:tcW w:w="2246" w:type="dxa"/>
          </w:tcPr>
          <w:p w14:paraId="0920228B" w14:textId="04E49330" w:rsidR="00591B94" w:rsidRPr="00954B49" w:rsidRDefault="00591B94" w:rsidP="00FA1020">
            <w:pPr>
              <w:rPr>
                <w:rFonts w:asciiTheme="majorHAnsi" w:hAnsiTheme="majorHAnsi" w:cstheme="majorHAnsi"/>
                <w:bCs/>
                <w:szCs w:val="20"/>
              </w:rPr>
            </w:pPr>
            <w:r w:rsidRPr="00954B49">
              <w:rPr>
                <w:rFonts w:asciiTheme="majorHAnsi" w:hAnsiTheme="majorHAnsi" w:cstheme="majorHAnsi"/>
                <w:bCs/>
                <w:szCs w:val="20"/>
              </w:rPr>
              <w:t>1. Januar 2019</w:t>
            </w:r>
          </w:p>
        </w:tc>
        <w:tc>
          <w:tcPr>
            <w:tcW w:w="2346" w:type="dxa"/>
          </w:tcPr>
          <w:p w14:paraId="30D9E5CB" w14:textId="0F2C32F5" w:rsidR="00591B94" w:rsidRPr="00954B49" w:rsidRDefault="00591B94" w:rsidP="00FA1020">
            <w:pPr>
              <w:rPr>
                <w:rFonts w:asciiTheme="majorHAnsi" w:hAnsiTheme="majorHAnsi" w:cstheme="majorHAnsi"/>
                <w:bCs/>
                <w:szCs w:val="20"/>
              </w:rPr>
            </w:pPr>
            <w:r w:rsidRPr="00954B49">
              <w:rPr>
                <w:rFonts w:asciiTheme="majorHAnsi" w:hAnsiTheme="majorHAnsi" w:cstheme="majorHAnsi"/>
                <w:bCs/>
                <w:szCs w:val="20"/>
              </w:rPr>
              <w:t>SLR 773</w:t>
            </w:r>
          </w:p>
        </w:tc>
      </w:tr>
      <w:tr w:rsidR="00954B49" w:rsidRPr="00954B49" w14:paraId="7C3BE684" w14:textId="77777777" w:rsidTr="00732860">
        <w:tc>
          <w:tcPr>
            <w:tcW w:w="2062" w:type="dxa"/>
          </w:tcPr>
          <w:p w14:paraId="64124076" w14:textId="0C7FD01B" w:rsidR="001A589F" w:rsidRPr="00954B49" w:rsidRDefault="00591B94" w:rsidP="00FA1020">
            <w:pPr>
              <w:tabs>
                <w:tab w:val="left" w:pos="2047"/>
              </w:tabs>
              <w:rPr>
                <w:rFonts w:asciiTheme="majorHAnsi" w:hAnsiTheme="majorHAnsi" w:cstheme="majorHAnsi"/>
                <w:b/>
                <w:szCs w:val="20"/>
              </w:rPr>
            </w:pPr>
            <w:proofErr w:type="spellStart"/>
            <w:r w:rsidRPr="00954B49">
              <w:rPr>
                <w:rFonts w:asciiTheme="majorHAnsi" w:hAnsiTheme="majorHAnsi" w:cstheme="majorHAnsi"/>
                <w:b/>
                <w:szCs w:val="20"/>
              </w:rPr>
              <w:t>KEnV</w:t>
            </w:r>
            <w:proofErr w:type="spellEnd"/>
          </w:p>
        </w:tc>
        <w:tc>
          <w:tcPr>
            <w:tcW w:w="6405" w:type="dxa"/>
          </w:tcPr>
          <w:p w14:paraId="2B3FE422" w14:textId="3076B714" w:rsidR="001A589F" w:rsidRPr="00BE4CAE" w:rsidRDefault="00000000" w:rsidP="00FA1020">
            <w:pPr>
              <w:rPr>
                <w:rStyle w:val="Hyperlink"/>
                <w:rFonts w:asciiTheme="majorHAnsi" w:hAnsiTheme="majorHAnsi"/>
                <w:b w:val="0"/>
                <w:bCs/>
                <w:sz w:val="20"/>
              </w:rPr>
            </w:pPr>
            <w:hyperlink r:id="rId81" w:history="1">
              <w:r w:rsidR="00591B94" w:rsidRPr="00BE4CAE">
                <w:rPr>
                  <w:rStyle w:val="Hyperlink"/>
                  <w:rFonts w:asciiTheme="majorHAnsi" w:hAnsiTheme="majorHAnsi"/>
                  <w:b w:val="0"/>
                  <w:bCs/>
                  <w:sz w:val="20"/>
                </w:rPr>
                <w:t>Kantonale Energieverordnung</w:t>
              </w:r>
            </w:hyperlink>
          </w:p>
        </w:tc>
        <w:tc>
          <w:tcPr>
            <w:tcW w:w="2237" w:type="dxa"/>
          </w:tcPr>
          <w:p w14:paraId="4D1FAA18" w14:textId="24003FA8" w:rsidR="001A589F" w:rsidRPr="00954B49" w:rsidRDefault="00591B94" w:rsidP="00FA1020">
            <w:pPr>
              <w:rPr>
                <w:rFonts w:asciiTheme="majorHAnsi" w:hAnsiTheme="majorHAnsi" w:cstheme="majorHAnsi"/>
                <w:bCs/>
                <w:szCs w:val="20"/>
              </w:rPr>
            </w:pPr>
            <w:r w:rsidRPr="00954B49">
              <w:rPr>
                <w:rFonts w:asciiTheme="majorHAnsi" w:hAnsiTheme="majorHAnsi" w:cstheme="majorHAnsi"/>
                <w:bCs/>
                <w:szCs w:val="20"/>
              </w:rPr>
              <w:t>25. September 2018</w:t>
            </w:r>
          </w:p>
        </w:tc>
        <w:tc>
          <w:tcPr>
            <w:tcW w:w="2246" w:type="dxa"/>
          </w:tcPr>
          <w:p w14:paraId="52CD27F8" w14:textId="54C9C57F" w:rsidR="001A589F" w:rsidRPr="00954B49" w:rsidRDefault="00591B94" w:rsidP="00FA1020">
            <w:pPr>
              <w:rPr>
                <w:rFonts w:asciiTheme="majorHAnsi" w:hAnsiTheme="majorHAnsi" w:cstheme="majorHAnsi"/>
                <w:bCs/>
                <w:szCs w:val="20"/>
              </w:rPr>
            </w:pPr>
            <w:r w:rsidRPr="00954B49">
              <w:rPr>
                <w:rFonts w:asciiTheme="majorHAnsi" w:hAnsiTheme="majorHAnsi" w:cstheme="majorHAnsi"/>
                <w:bCs/>
                <w:szCs w:val="20"/>
              </w:rPr>
              <w:t>1. Januar 2019</w:t>
            </w:r>
          </w:p>
        </w:tc>
        <w:tc>
          <w:tcPr>
            <w:tcW w:w="2346" w:type="dxa"/>
          </w:tcPr>
          <w:p w14:paraId="2383395A" w14:textId="152BD707" w:rsidR="001A589F" w:rsidRPr="00954B49" w:rsidRDefault="00591B94" w:rsidP="00FA1020">
            <w:pPr>
              <w:rPr>
                <w:rFonts w:asciiTheme="majorHAnsi" w:hAnsiTheme="majorHAnsi" w:cstheme="majorHAnsi"/>
                <w:bCs/>
                <w:szCs w:val="20"/>
              </w:rPr>
            </w:pPr>
            <w:r w:rsidRPr="00954B49">
              <w:rPr>
                <w:rFonts w:asciiTheme="majorHAnsi" w:hAnsiTheme="majorHAnsi" w:cstheme="majorHAnsi"/>
                <w:bCs/>
                <w:szCs w:val="20"/>
              </w:rPr>
              <w:t>SLR 774</w:t>
            </w:r>
          </w:p>
        </w:tc>
      </w:tr>
      <w:tr w:rsidR="00954B49" w:rsidRPr="00954B49" w14:paraId="6494AE8C" w14:textId="77777777" w:rsidTr="00732860">
        <w:tc>
          <w:tcPr>
            <w:tcW w:w="2062" w:type="dxa"/>
            <w:shd w:val="clear" w:color="auto" w:fill="BFBFBF" w:themeFill="background1" w:themeFillShade="BF"/>
          </w:tcPr>
          <w:p w14:paraId="6A536902" w14:textId="2D7E9EAF" w:rsidR="00864124" w:rsidRPr="00954B49" w:rsidRDefault="00DE1285" w:rsidP="00FA1020">
            <w:pPr>
              <w:tabs>
                <w:tab w:val="left" w:pos="2047"/>
              </w:tabs>
              <w:rPr>
                <w:rFonts w:asciiTheme="majorHAnsi" w:hAnsiTheme="majorHAnsi" w:cstheme="majorHAnsi"/>
                <w:bCs/>
                <w:szCs w:val="20"/>
              </w:rPr>
            </w:pPr>
            <w:r w:rsidRPr="00954B49">
              <w:rPr>
                <w:rFonts w:asciiTheme="majorHAnsi" w:hAnsiTheme="majorHAnsi" w:cstheme="majorHAnsi"/>
                <w:bCs/>
                <w:szCs w:val="20"/>
              </w:rPr>
              <w:t>Stadt</w:t>
            </w:r>
            <w:r w:rsidR="00732860" w:rsidRPr="00954B49">
              <w:rPr>
                <w:rFonts w:asciiTheme="majorHAnsi" w:hAnsiTheme="majorHAnsi" w:cstheme="majorHAnsi"/>
                <w:bCs/>
                <w:szCs w:val="20"/>
              </w:rPr>
              <w:t xml:space="preserve"> Luzern</w:t>
            </w:r>
          </w:p>
        </w:tc>
        <w:tc>
          <w:tcPr>
            <w:tcW w:w="6405" w:type="dxa"/>
          </w:tcPr>
          <w:p w14:paraId="1CF0747B" w14:textId="77777777" w:rsidR="00864124" w:rsidRPr="00BE4CAE" w:rsidRDefault="00864124" w:rsidP="00FA1020">
            <w:pPr>
              <w:rPr>
                <w:rStyle w:val="Hyperlink"/>
                <w:rFonts w:asciiTheme="majorHAnsi" w:hAnsiTheme="majorHAnsi"/>
                <w:b w:val="0"/>
                <w:bCs/>
                <w:sz w:val="20"/>
              </w:rPr>
            </w:pPr>
          </w:p>
        </w:tc>
        <w:tc>
          <w:tcPr>
            <w:tcW w:w="2237" w:type="dxa"/>
          </w:tcPr>
          <w:p w14:paraId="4FB144BC" w14:textId="77777777" w:rsidR="00864124" w:rsidRPr="00954B49" w:rsidRDefault="00864124" w:rsidP="00FA1020">
            <w:pPr>
              <w:rPr>
                <w:rFonts w:asciiTheme="majorHAnsi" w:hAnsiTheme="majorHAnsi" w:cstheme="majorHAnsi"/>
                <w:bCs/>
                <w:szCs w:val="20"/>
              </w:rPr>
            </w:pPr>
          </w:p>
        </w:tc>
        <w:tc>
          <w:tcPr>
            <w:tcW w:w="2246" w:type="dxa"/>
          </w:tcPr>
          <w:p w14:paraId="5EA6C706" w14:textId="77777777" w:rsidR="00864124" w:rsidRPr="00954B49" w:rsidRDefault="00864124" w:rsidP="00FA1020">
            <w:pPr>
              <w:rPr>
                <w:rFonts w:asciiTheme="majorHAnsi" w:hAnsiTheme="majorHAnsi" w:cstheme="majorHAnsi"/>
                <w:bCs/>
                <w:szCs w:val="20"/>
              </w:rPr>
            </w:pPr>
          </w:p>
        </w:tc>
        <w:tc>
          <w:tcPr>
            <w:tcW w:w="2346" w:type="dxa"/>
          </w:tcPr>
          <w:p w14:paraId="3F2E0C25" w14:textId="77777777" w:rsidR="00864124" w:rsidRPr="00954B49" w:rsidRDefault="00864124" w:rsidP="00FA1020">
            <w:pPr>
              <w:rPr>
                <w:rFonts w:asciiTheme="majorHAnsi" w:hAnsiTheme="majorHAnsi" w:cstheme="majorHAnsi"/>
                <w:bCs/>
                <w:szCs w:val="20"/>
              </w:rPr>
            </w:pPr>
          </w:p>
        </w:tc>
      </w:tr>
      <w:tr w:rsidR="00954B49" w:rsidRPr="00954B49" w14:paraId="73CD6AB0" w14:textId="77777777" w:rsidTr="00732860">
        <w:tc>
          <w:tcPr>
            <w:tcW w:w="2062" w:type="dxa"/>
          </w:tcPr>
          <w:p w14:paraId="4EC0CB6D" w14:textId="6CE4181A" w:rsidR="001A589F" w:rsidRPr="00954B49" w:rsidRDefault="00732860" w:rsidP="001A589F">
            <w:pPr>
              <w:tabs>
                <w:tab w:val="left" w:pos="2047"/>
              </w:tabs>
              <w:rPr>
                <w:rFonts w:asciiTheme="majorHAnsi" w:hAnsiTheme="majorHAnsi" w:cstheme="majorHAnsi"/>
                <w:b/>
                <w:szCs w:val="20"/>
              </w:rPr>
            </w:pPr>
            <w:r w:rsidRPr="00954B49">
              <w:rPr>
                <w:rFonts w:asciiTheme="majorHAnsi" w:hAnsiTheme="majorHAnsi" w:cstheme="majorHAnsi"/>
                <w:b/>
                <w:szCs w:val="20"/>
              </w:rPr>
              <w:t>BZR</w:t>
            </w:r>
          </w:p>
        </w:tc>
        <w:tc>
          <w:tcPr>
            <w:tcW w:w="6405" w:type="dxa"/>
            <w:vAlign w:val="center"/>
          </w:tcPr>
          <w:p w14:paraId="5548F986" w14:textId="0C4EB0A1" w:rsidR="001A589F" w:rsidRPr="00BE4CAE" w:rsidRDefault="00000000" w:rsidP="001A589F">
            <w:pPr>
              <w:rPr>
                <w:rStyle w:val="Hyperlink"/>
                <w:rFonts w:asciiTheme="majorHAnsi" w:hAnsiTheme="majorHAnsi"/>
                <w:b w:val="0"/>
                <w:bCs/>
                <w:sz w:val="20"/>
              </w:rPr>
            </w:pPr>
            <w:hyperlink r:id="rId82" w:history="1">
              <w:r w:rsidR="001A589F" w:rsidRPr="00BE4CAE">
                <w:rPr>
                  <w:rStyle w:val="Hyperlink"/>
                  <w:rFonts w:asciiTheme="majorHAnsi" w:hAnsiTheme="majorHAnsi"/>
                  <w:b w:val="0"/>
                  <w:bCs/>
                  <w:sz w:val="20"/>
                </w:rPr>
                <w:t>Bau- und Zonenreglement der Stadt Luzern</w:t>
              </w:r>
            </w:hyperlink>
          </w:p>
        </w:tc>
        <w:tc>
          <w:tcPr>
            <w:tcW w:w="2237" w:type="dxa"/>
          </w:tcPr>
          <w:p w14:paraId="6B997D37" w14:textId="4D2BDC67" w:rsidR="001A589F" w:rsidRPr="00954B49" w:rsidRDefault="00732860" w:rsidP="001A589F">
            <w:pPr>
              <w:rPr>
                <w:rFonts w:asciiTheme="majorHAnsi" w:hAnsiTheme="majorHAnsi" w:cstheme="majorHAnsi"/>
                <w:bCs/>
                <w:szCs w:val="20"/>
              </w:rPr>
            </w:pPr>
            <w:r w:rsidRPr="00954B49">
              <w:rPr>
                <w:rFonts w:asciiTheme="majorHAnsi" w:hAnsiTheme="majorHAnsi" w:cstheme="majorHAnsi"/>
                <w:bCs/>
                <w:szCs w:val="20"/>
              </w:rPr>
              <w:t>17. Januar 2013</w:t>
            </w:r>
          </w:p>
        </w:tc>
        <w:tc>
          <w:tcPr>
            <w:tcW w:w="2246" w:type="dxa"/>
          </w:tcPr>
          <w:p w14:paraId="7A65AAA0" w14:textId="0B9ABEB3" w:rsidR="001A589F" w:rsidRPr="00954B49" w:rsidRDefault="00732860" w:rsidP="001A589F">
            <w:pPr>
              <w:rPr>
                <w:rFonts w:asciiTheme="majorHAnsi" w:hAnsiTheme="majorHAnsi" w:cstheme="majorHAnsi"/>
                <w:bCs/>
                <w:szCs w:val="20"/>
              </w:rPr>
            </w:pPr>
            <w:r w:rsidRPr="00954B49">
              <w:rPr>
                <w:rFonts w:asciiTheme="majorHAnsi" w:hAnsiTheme="majorHAnsi" w:cstheme="majorHAnsi"/>
                <w:bCs/>
                <w:szCs w:val="20"/>
              </w:rPr>
              <w:t>1. Oktober 2021</w:t>
            </w:r>
          </w:p>
        </w:tc>
        <w:tc>
          <w:tcPr>
            <w:tcW w:w="2346" w:type="dxa"/>
          </w:tcPr>
          <w:p w14:paraId="294FC1E0" w14:textId="6C041E7A" w:rsidR="001A589F" w:rsidRPr="00954B49" w:rsidRDefault="00F633E2" w:rsidP="001A589F">
            <w:pPr>
              <w:rPr>
                <w:rFonts w:asciiTheme="majorHAnsi" w:hAnsiTheme="majorHAnsi" w:cstheme="majorHAnsi"/>
                <w:bCs/>
                <w:szCs w:val="20"/>
              </w:rPr>
            </w:pPr>
            <w:r w:rsidRPr="00954B49">
              <w:rPr>
                <w:rFonts w:asciiTheme="majorHAnsi" w:hAnsiTheme="majorHAnsi" w:cstheme="majorHAnsi"/>
                <w:bCs/>
                <w:szCs w:val="20"/>
              </w:rPr>
              <w:t xml:space="preserve">Nr. </w:t>
            </w:r>
            <w:r w:rsidR="001A589F" w:rsidRPr="00954B49">
              <w:rPr>
                <w:rFonts w:asciiTheme="majorHAnsi" w:hAnsiTheme="majorHAnsi" w:cstheme="majorHAnsi"/>
                <w:bCs/>
                <w:szCs w:val="20"/>
              </w:rPr>
              <w:t>7.1.2.1.1</w:t>
            </w:r>
          </w:p>
        </w:tc>
      </w:tr>
      <w:tr w:rsidR="00954B49" w:rsidRPr="00954B49" w14:paraId="3863B05C" w14:textId="77777777" w:rsidTr="00732860">
        <w:tc>
          <w:tcPr>
            <w:tcW w:w="2062" w:type="dxa"/>
          </w:tcPr>
          <w:p w14:paraId="5AD7349A" w14:textId="56E38F6C" w:rsidR="00732860" w:rsidRPr="00954B49" w:rsidRDefault="00732860" w:rsidP="00732860">
            <w:pPr>
              <w:tabs>
                <w:tab w:val="left" w:pos="2047"/>
              </w:tabs>
              <w:rPr>
                <w:rFonts w:asciiTheme="majorHAnsi" w:hAnsiTheme="majorHAnsi" w:cstheme="majorHAnsi"/>
                <w:b/>
                <w:szCs w:val="20"/>
              </w:rPr>
            </w:pPr>
            <w:r w:rsidRPr="00954B49">
              <w:rPr>
                <w:rFonts w:asciiTheme="majorHAnsi" w:hAnsiTheme="majorHAnsi" w:cstheme="majorHAnsi"/>
                <w:b/>
                <w:szCs w:val="20"/>
              </w:rPr>
              <w:t>Gebäudestandard</w:t>
            </w:r>
          </w:p>
        </w:tc>
        <w:tc>
          <w:tcPr>
            <w:tcW w:w="6405" w:type="dxa"/>
            <w:vAlign w:val="center"/>
          </w:tcPr>
          <w:p w14:paraId="0D09DD7A" w14:textId="2698FC7E" w:rsidR="00732860" w:rsidRPr="00BE4CAE" w:rsidRDefault="00000000" w:rsidP="00732860">
            <w:pPr>
              <w:rPr>
                <w:rStyle w:val="Hyperlink"/>
                <w:rFonts w:asciiTheme="majorHAnsi" w:hAnsiTheme="majorHAnsi"/>
                <w:b w:val="0"/>
                <w:bCs/>
                <w:sz w:val="20"/>
              </w:rPr>
            </w:pPr>
            <w:hyperlink r:id="rId83" w:history="1">
              <w:r w:rsidR="00732860" w:rsidRPr="00BE4CAE">
                <w:rPr>
                  <w:rStyle w:val="Hyperlink"/>
                  <w:rFonts w:asciiTheme="majorHAnsi" w:hAnsiTheme="majorHAnsi"/>
                  <w:b w:val="0"/>
                  <w:bCs/>
                  <w:sz w:val="20"/>
                </w:rPr>
                <w:t>Verordnung über den erhöhten Gebäudestandard</w:t>
              </w:r>
            </w:hyperlink>
          </w:p>
        </w:tc>
        <w:tc>
          <w:tcPr>
            <w:tcW w:w="2237" w:type="dxa"/>
          </w:tcPr>
          <w:p w14:paraId="4E824984" w14:textId="36759CFF" w:rsidR="00732860" w:rsidRPr="00954B49" w:rsidRDefault="00732860" w:rsidP="00732860">
            <w:pPr>
              <w:rPr>
                <w:rFonts w:asciiTheme="majorHAnsi" w:hAnsiTheme="majorHAnsi" w:cstheme="majorHAnsi"/>
                <w:bCs/>
                <w:szCs w:val="20"/>
              </w:rPr>
            </w:pPr>
            <w:r w:rsidRPr="00954B49">
              <w:rPr>
                <w:rFonts w:asciiTheme="majorHAnsi" w:hAnsiTheme="majorHAnsi" w:cstheme="majorHAnsi"/>
                <w:bCs/>
                <w:szCs w:val="20"/>
              </w:rPr>
              <w:t>17. September 2014</w:t>
            </w:r>
          </w:p>
        </w:tc>
        <w:tc>
          <w:tcPr>
            <w:tcW w:w="2246" w:type="dxa"/>
          </w:tcPr>
          <w:p w14:paraId="774B2FA1" w14:textId="2A28733D" w:rsidR="00732860" w:rsidRPr="00954B49" w:rsidRDefault="00732860" w:rsidP="00732860">
            <w:pPr>
              <w:rPr>
                <w:rFonts w:asciiTheme="majorHAnsi" w:hAnsiTheme="majorHAnsi" w:cstheme="majorHAnsi"/>
                <w:bCs/>
                <w:szCs w:val="20"/>
              </w:rPr>
            </w:pPr>
            <w:r w:rsidRPr="00954B49">
              <w:rPr>
                <w:rFonts w:asciiTheme="majorHAnsi" w:hAnsiTheme="majorHAnsi" w:cstheme="majorHAnsi"/>
                <w:bCs/>
                <w:szCs w:val="20"/>
              </w:rPr>
              <w:t>1. September 2015</w:t>
            </w:r>
          </w:p>
        </w:tc>
        <w:tc>
          <w:tcPr>
            <w:tcW w:w="2346" w:type="dxa"/>
          </w:tcPr>
          <w:p w14:paraId="1A6F3C29" w14:textId="7E9877AA" w:rsidR="00732860" w:rsidRPr="00954B49" w:rsidRDefault="00F633E2" w:rsidP="00732860">
            <w:pPr>
              <w:rPr>
                <w:rFonts w:asciiTheme="majorHAnsi" w:hAnsiTheme="majorHAnsi" w:cstheme="majorHAnsi"/>
                <w:bCs/>
                <w:szCs w:val="20"/>
              </w:rPr>
            </w:pPr>
            <w:r w:rsidRPr="00954B49">
              <w:rPr>
                <w:rFonts w:asciiTheme="majorHAnsi" w:hAnsiTheme="majorHAnsi" w:cstheme="majorHAnsi"/>
                <w:bCs/>
                <w:szCs w:val="20"/>
              </w:rPr>
              <w:t xml:space="preserve">Nr. </w:t>
            </w:r>
            <w:r w:rsidR="00732860" w:rsidRPr="00954B49">
              <w:rPr>
                <w:rFonts w:asciiTheme="majorHAnsi" w:hAnsiTheme="majorHAnsi" w:cstheme="majorHAnsi"/>
                <w:bCs/>
                <w:szCs w:val="20"/>
              </w:rPr>
              <w:t>7.1.2.1.4</w:t>
            </w:r>
          </w:p>
        </w:tc>
      </w:tr>
      <w:tr w:rsidR="00954B49" w:rsidRPr="00954B49" w14:paraId="6070A486" w14:textId="77777777" w:rsidTr="00732860">
        <w:tc>
          <w:tcPr>
            <w:tcW w:w="2062" w:type="dxa"/>
          </w:tcPr>
          <w:p w14:paraId="3708FFE4" w14:textId="223F7913" w:rsidR="00732860" w:rsidRPr="00954B49" w:rsidRDefault="00732860" w:rsidP="00732860">
            <w:pPr>
              <w:tabs>
                <w:tab w:val="left" w:pos="2047"/>
              </w:tabs>
              <w:rPr>
                <w:rFonts w:asciiTheme="majorHAnsi" w:hAnsiTheme="majorHAnsi" w:cstheme="majorHAnsi"/>
                <w:b/>
                <w:szCs w:val="20"/>
              </w:rPr>
            </w:pPr>
            <w:r w:rsidRPr="00954B49">
              <w:rPr>
                <w:rFonts w:asciiTheme="majorHAnsi" w:hAnsiTheme="majorHAnsi" w:cstheme="majorHAnsi"/>
                <w:b/>
                <w:szCs w:val="20"/>
              </w:rPr>
              <w:t>Parkplatzreglement</w:t>
            </w:r>
          </w:p>
        </w:tc>
        <w:tc>
          <w:tcPr>
            <w:tcW w:w="6405" w:type="dxa"/>
            <w:vAlign w:val="center"/>
          </w:tcPr>
          <w:p w14:paraId="6F4D9BC0" w14:textId="74B22A72" w:rsidR="00732860" w:rsidRPr="00BE4CAE" w:rsidRDefault="00000000" w:rsidP="00732860">
            <w:pPr>
              <w:rPr>
                <w:rStyle w:val="Hyperlink"/>
                <w:rFonts w:asciiTheme="majorHAnsi" w:hAnsiTheme="majorHAnsi"/>
                <w:b w:val="0"/>
                <w:bCs/>
                <w:sz w:val="20"/>
              </w:rPr>
            </w:pPr>
            <w:hyperlink r:id="rId84" w:history="1">
              <w:r w:rsidR="00732860" w:rsidRPr="00BE4CAE">
                <w:rPr>
                  <w:rStyle w:val="Hyperlink"/>
                  <w:rFonts w:asciiTheme="majorHAnsi" w:hAnsiTheme="majorHAnsi"/>
                  <w:b w:val="0"/>
                  <w:bCs/>
                  <w:sz w:val="20"/>
                </w:rPr>
                <w:t>Reglement über private Fahrzeugabstellplätze (Parkplatzreglement)</w:t>
              </w:r>
            </w:hyperlink>
          </w:p>
        </w:tc>
        <w:tc>
          <w:tcPr>
            <w:tcW w:w="2237" w:type="dxa"/>
          </w:tcPr>
          <w:p w14:paraId="0F5D115C" w14:textId="1F27FF1F" w:rsidR="00732860" w:rsidRPr="00954B49" w:rsidRDefault="00732860" w:rsidP="00732860">
            <w:pPr>
              <w:rPr>
                <w:rFonts w:asciiTheme="majorHAnsi" w:hAnsiTheme="majorHAnsi" w:cstheme="majorHAnsi"/>
                <w:bCs/>
                <w:szCs w:val="20"/>
              </w:rPr>
            </w:pPr>
            <w:r w:rsidRPr="00954B49">
              <w:rPr>
                <w:rFonts w:asciiTheme="majorHAnsi" w:hAnsiTheme="majorHAnsi" w:cstheme="majorHAnsi"/>
                <w:bCs/>
                <w:szCs w:val="20"/>
              </w:rPr>
              <w:t>12. November 2020</w:t>
            </w:r>
          </w:p>
        </w:tc>
        <w:tc>
          <w:tcPr>
            <w:tcW w:w="2246" w:type="dxa"/>
          </w:tcPr>
          <w:p w14:paraId="006FAC99" w14:textId="4B082ABC" w:rsidR="00732860" w:rsidRPr="00954B49" w:rsidRDefault="00732860" w:rsidP="00732860">
            <w:pPr>
              <w:rPr>
                <w:rFonts w:asciiTheme="majorHAnsi" w:hAnsiTheme="majorHAnsi" w:cstheme="majorHAnsi"/>
                <w:bCs/>
                <w:szCs w:val="20"/>
              </w:rPr>
            </w:pPr>
            <w:r w:rsidRPr="00954B49">
              <w:rPr>
                <w:rFonts w:asciiTheme="majorHAnsi" w:hAnsiTheme="majorHAnsi" w:cstheme="majorHAnsi"/>
                <w:bCs/>
                <w:szCs w:val="20"/>
                <w:shd w:val="clear" w:color="auto" w:fill="FFFFFF"/>
              </w:rPr>
              <w:t>1. September 2021</w:t>
            </w:r>
          </w:p>
        </w:tc>
        <w:tc>
          <w:tcPr>
            <w:tcW w:w="2346" w:type="dxa"/>
          </w:tcPr>
          <w:p w14:paraId="573D2992" w14:textId="03374F5C" w:rsidR="00732860" w:rsidRPr="00954B49" w:rsidRDefault="00F633E2" w:rsidP="00732860">
            <w:pPr>
              <w:rPr>
                <w:rFonts w:asciiTheme="majorHAnsi" w:hAnsiTheme="majorHAnsi" w:cstheme="majorHAnsi"/>
                <w:bCs/>
                <w:szCs w:val="20"/>
              </w:rPr>
            </w:pPr>
            <w:r w:rsidRPr="00954B49">
              <w:rPr>
                <w:rFonts w:asciiTheme="majorHAnsi" w:hAnsiTheme="majorHAnsi" w:cstheme="majorHAnsi"/>
                <w:bCs/>
                <w:szCs w:val="20"/>
              </w:rPr>
              <w:t xml:space="preserve">Nr. </w:t>
            </w:r>
            <w:r w:rsidR="00732860" w:rsidRPr="00954B49">
              <w:rPr>
                <w:rFonts w:asciiTheme="majorHAnsi" w:hAnsiTheme="majorHAnsi" w:cstheme="majorHAnsi"/>
                <w:bCs/>
                <w:szCs w:val="20"/>
              </w:rPr>
              <w:t>7.2.2.1.1</w:t>
            </w:r>
          </w:p>
        </w:tc>
      </w:tr>
      <w:tr w:rsidR="00954B49" w:rsidRPr="00954B49" w14:paraId="4C444CF9" w14:textId="77777777" w:rsidTr="00732860">
        <w:tc>
          <w:tcPr>
            <w:tcW w:w="2062" w:type="dxa"/>
          </w:tcPr>
          <w:p w14:paraId="4483B7C5" w14:textId="3C16BAD5" w:rsidR="00732860" w:rsidRPr="00954B49" w:rsidRDefault="00732860" w:rsidP="00732860">
            <w:pPr>
              <w:tabs>
                <w:tab w:val="left" w:pos="2047"/>
              </w:tabs>
              <w:rPr>
                <w:rFonts w:asciiTheme="majorHAnsi" w:hAnsiTheme="majorHAnsi" w:cstheme="majorHAnsi"/>
                <w:b/>
                <w:szCs w:val="20"/>
              </w:rPr>
            </w:pPr>
            <w:r w:rsidRPr="00954B49">
              <w:rPr>
                <w:rFonts w:asciiTheme="majorHAnsi" w:hAnsiTheme="majorHAnsi" w:cstheme="majorHAnsi"/>
                <w:b/>
                <w:szCs w:val="20"/>
              </w:rPr>
              <w:t>Parkraum</w:t>
            </w:r>
          </w:p>
        </w:tc>
        <w:tc>
          <w:tcPr>
            <w:tcW w:w="6405" w:type="dxa"/>
            <w:vAlign w:val="center"/>
          </w:tcPr>
          <w:p w14:paraId="0C2DDA7C" w14:textId="49764BB8" w:rsidR="00732860" w:rsidRPr="00BE4CAE" w:rsidRDefault="00000000" w:rsidP="00732860">
            <w:pPr>
              <w:rPr>
                <w:rStyle w:val="Hyperlink"/>
                <w:rFonts w:asciiTheme="majorHAnsi" w:hAnsiTheme="majorHAnsi"/>
                <w:b w:val="0"/>
                <w:bCs/>
                <w:sz w:val="20"/>
              </w:rPr>
            </w:pPr>
            <w:hyperlink r:id="rId85" w:history="1">
              <w:r w:rsidR="00732860" w:rsidRPr="00BE4CAE">
                <w:rPr>
                  <w:rStyle w:val="Hyperlink"/>
                  <w:rFonts w:asciiTheme="majorHAnsi" w:hAnsiTheme="majorHAnsi"/>
                  <w:b w:val="0"/>
                  <w:bCs/>
                  <w:sz w:val="20"/>
                </w:rPr>
                <w:t>Verordnung über die Spezialfinanzierung Parkraum</w:t>
              </w:r>
            </w:hyperlink>
          </w:p>
        </w:tc>
        <w:tc>
          <w:tcPr>
            <w:tcW w:w="2237" w:type="dxa"/>
          </w:tcPr>
          <w:p w14:paraId="56237953" w14:textId="08D380BA" w:rsidR="00732860" w:rsidRPr="00954B49" w:rsidRDefault="00732860" w:rsidP="00732860">
            <w:pPr>
              <w:rPr>
                <w:rFonts w:asciiTheme="majorHAnsi" w:hAnsiTheme="majorHAnsi" w:cstheme="majorHAnsi"/>
                <w:bCs/>
                <w:szCs w:val="20"/>
              </w:rPr>
            </w:pPr>
            <w:r w:rsidRPr="00954B49">
              <w:rPr>
                <w:rFonts w:asciiTheme="majorHAnsi" w:hAnsiTheme="majorHAnsi" w:cstheme="majorHAnsi"/>
                <w:bCs/>
                <w:szCs w:val="20"/>
              </w:rPr>
              <w:t>1. September 2021</w:t>
            </w:r>
          </w:p>
        </w:tc>
        <w:tc>
          <w:tcPr>
            <w:tcW w:w="2246" w:type="dxa"/>
          </w:tcPr>
          <w:p w14:paraId="29F23A6C" w14:textId="065368A7" w:rsidR="00732860" w:rsidRPr="00954B49" w:rsidRDefault="00732860" w:rsidP="00732860">
            <w:pPr>
              <w:rPr>
                <w:rFonts w:asciiTheme="majorHAnsi" w:hAnsiTheme="majorHAnsi" w:cstheme="majorHAnsi"/>
                <w:bCs/>
                <w:szCs w:val="20"/>
              </w:rPr>
            </w:pPr>
            <w:r w:rsidRPr="00954B49">
              <w:rPr>
                <w:rFonts w:asciiTheme="majorHAnsi" w:hAnsiTheme="majorHAnsi" w:cstheme="majorHAnsi"/>
                <w:bCs/>
                <w:szCs w:val="20"/>
              </w:rPr>
              <w:t>23. Juni 2021</w:t>
            </w:r>
          </w:p>
        </w:tc>
        <w:tc>
          <w:tcPr>
            <w:tcW w:w="2346" w:type="dxa"/>
          </w:tcPr>
          <w:p w14:paraId="4CB80FD5" w14:textId="700AB92F" w:rsidR="00732860" w:rsidRPr="00954B49" w:rsidRDefault="00F633E2" w:rsidP="00732860">
            <w:pPr>
              <w:rPr>
                <w:rFonts w:asciiTheme="majorHAnsi" w:hAnsiTheme="majorHAnsi" w:cstheme="majorHAnsi"/>
                <w:bCs/>
                <w:szCs w:val="20"/>
              </w:rPr>
            </w:pPr>
            <w:r w:rsidRPr="00954B49">
              <w:rPr>
                <w:rFonts w:asciiTheme="majorHAnsi" w:hAnsiTheme="majorHAnsi" w:cstheme="majorHAnsi"/>
                <w:bCs/>
                <w:szCs w:val="20"/>
              </w:rPr>
              <w:t xml:space="preserve">Nr. </w:t>
            </w:r>
            <w:r w:rsidR="00732860" w:rsidRPr="00954B49">
              <w:rPr>
                <w:rFonts w:asciiTheme="majorHAnsi" w:hAnsiTheme="majorHAnsi" w:cstheme="majorHAnsi"/>
                <w:bCs/>
                <w:szCs w:val="20"/>
              </w:rPr>
              <w:t>7.2.2.1.4</w:t>
            </w:r>
          </w:p>
        </w:tc>
      </w:tr>
      <w:tr w:rsidR="00954B49" w:rsidRPr="00954B49" w14:paraId="3DE4561B" w14:textId="77777777" w:rsidTr="00732860">
        <w:tc>
          <w:tcPr>
            <w:tcW w:w="2062" w:type="dxa"/>
          </w:tcPr>
          <w:p w14:paraId="1CBC5977" w14:textId="19F4A6D8" w:rsidR="009B3DD4" w:rsidRPr="00954B49" w:rsidRDefault="00351B75" w:rsidP="00732860">
            <w:pPr>
              <w:tabs>
                <w:tab w:val="left" w:pos="2047"/>
              </w:tabs>
              <w:rPr>
                <w:rFonts w:asciiTheme="majorHAnsi" w:hAnsiTheme="majorHAnsi" w:cstheme="majorHAnsi"/>
                <w:b/>
                <w:szCs w:val="20"/>
              </w:rPr>
            </w:pPr>
            <w:proofErr w:type="spellStart"/>
            <w:r w:rsidRPr="00954B49">
              <w:rPr>
                <w:rFonts w:asciiTheme="majorHAnsi" w:hAnsiTheme="majorHAnsi" w:cstheme="majorHAnsi"/>
                <w:b/>
                <w:szCs w:val="20"/>
              </w:rPr>
              <w:t>Siedlungsentwäss</w:t>
            </w:r>
            <w:proofErr w:type="spellEnd"/>
            <w:r w:rsidRPr="00954B49">
              <w:rPr>
                <w:rFonts w:asciiTheme="majorHAnsi" w:hAnsiTheme="majorHAnsi" w:cstheme="majorHAnsi"/>
                <w:b/>
                <w:szCs w:val="20"/>
              </w:rPr>
              <w:t>.</w:t>
            </w:r>
          </w:p>
        </w:tc>
        <w:tc>
          <w:tcPr>
            <w:tcW w:w="6405" w:type="dxa"/>
          </w:tcPr>
          <w:p w14:paraId="00C0ED38" w14:textId="190DDC41" w:rsidR="009B3DD4" w:rsidRPr="00BE4CAE" w:rsidRDefault="00000000" w:rsidP="00732860">
            <w:pPr>
              <w:rPr>
                <w:rStyle w:val="Hyperlink"/>
                <w:rFonts w:asciiTheme="majorHAnsi" w:hAnsiTheme="majorHAnsi"/>
                <w:b w:val="0"/>
                <w:bCs/>
                <w:sz w:val="20"/>
              </w:rPr>
            </w:pPr>
            <w:hyperlink r:id="rId86" w:history="1">
              <w:r w:rsidR="009B3DD4" w:rsidRPr="00BE4CAE">
                <w:rPr>
                  <w:rStyle w:val="Hyperlink"/>
                  <w:rFonts w:asciiTheme="majorHAnsi" w:hAnsiTheme="majorHAnsi"/>
                  <w:b w:val="0"/>
                  <w:bCs/>
                  <w:sz w:val="20"/>
                </w:rPr>
                <w:t>Siedlungsentwässerungsreglement</w:t>
              </w:r>
            </w:hyperlink>
            <w:r w:rsidR="009B3DD4" w:rsidRPr="00BE4CAE">
              <w:rPr>
                <w:rStyle w:val="Hyperlink"/>
                <w:rFonts w:asciiTheme="majorHAnsi" w:hAnsiTheme="majorHAnsi"/>
                <w:b w:val="0"/>
                <w:bCs/>
                <w:sz w:val="20"/>
              </w:rPr>
              <w:t xml:space="preserve"> </w:t>
            </w:r>
          </w:p>
        </w:tc>
        <w:tc>
          <w:tcPr>
            <w:tcW w:w="2237" w:type="dxa"/>
          </w:tcPr>
          <w:p w14:paraId="04593FA9" w14:textId="764CE41F" w:rsidR="009B3DD4" w:rsidRPr="00954B49" w:rsidRDefault="00351B75" w:rsidP="00732860">
            <w:pPr>
              <w:rPr>
                <w:rFonts w:asciiTheme="majorHAnsi" w:hAnsiTheme="majorHAnsi" w:cstheme="majorHAnsi"/>
                <w:bCs/>
                <w:szCs w:val="20"/>
              </w:rPr>
            </w:pPr>
            <w:r w:rsidRPr="00954B49">
              <w:rPr>
                <w:rFonts w:asciiTheme="majorHAnsi" w:hAnsiTheme="majorHAnsi" w:cstheme="majorHAnsi"/>
                <w:bCs/>
                <w:szCs w:val="20"/>
              </w:rPr>
              <w:t>13. September 1990</w:t>
            </w:r>
          </w:p>
        </w:tc>
        <w:tc>
          <w:tcPr>
            <w:tcW w:w="2246" w:type="dxa"/>
          </w:tcPr>
          <w:p w14:paraId="6EEBE05A" w14:textId="5F59BA8C" w:rsidR="009B3DD4" w:rsidRPr="00954B49" w:rsidRDefault="00351B75" w:rsidP="00732860">
            <w:pPr>
              <w:rPr>
                <w:rFonts w:asciiTheme="majorHAnsi" w:hAnsiTheme="majorHAnsi" w:cstheme="majorHAnsi"/>
                <w:bCs/>
                <w:szCs w:val="20"/>
              </w:rPr>
            </w:pPr>
            <w:r w:rsidRPr="00954B49">
              <w:rPr>
                <w:rFonts w:asciiTheme="majorHAnsi" w:hAnsiTheme="majorHAnsi" w:cstheme="majorHAnsi"/>
                <w:bCs/>
                <w:szCs w:val="20"/>
              </w:rPr>
              <w:t>1. April 1994</w:t>
            </w:r>
          </w:p>
        </w:tc>
        <w:tc>
          <w:tcPr>
            <w:tcW w:w="2346" w:type="dxa"/>
          </w:tcPr>
          <w:p w14:paraId="6A0ADD9A" w14:textId="5F6B4DF9" w:rsidR="009B3DD4" w:rsidRPr="00954B49" w:rsidRDefault="009B3DD4" w:rsidP="00732860">
            <w:pPr>
              <w:rPr>
                <w:rFonts w:asciiTheme="majorHAnsi" w:hAnsiTheme="majorHAnsi" w:cstheme="majorHAnsi"/>
                <w:bCs/>
                <w:szCs w:val="20"/>
              </w:rPr>
            </w:pPr>
            <w:r w:rsidRPr="00954B49">
              <w:rPr>
                <w:rFonts w:asciiTheme="majorHAnsi" w:hAnsiTheme="majorHAnsi" w:cstheme="majorHAnsi"/>
                <w:bCs/>
                <w:szCs w:val="20"/>
              </w:rPr>
              <w:t>Nr. 7.5.1.1.1</w:t>
            </w:r>
          </w:p>
        </w:tc>
      </w:tr>
      <w:tr w:rsidR="00954B49" w:rsidRPr="00954B49" w14:paraId="09CCF6EB" w14:textId="77777777" w:rsidTr="00732860">
        <w:tc>
          <w:tcPr>
            <w:tcW w:w="2062" w:type="dxa"/>
          </w:tcPr>
          <w:p w14:paraId="446EA1AF" w14:textId="5ED75B90" w:rsidR="00732860" w:rsidRPr="00954B49" w:rsidRDefault="00732860" w:rsidP="00732860">
            <w:pPr>
              <w:tabs>
                <w:tab w:val="left" w:pos="2047"/>
              </w:tabs>
              <w:rPr>
                <w:rFonts w:asciiTheme="majorHAnsi" w:hAnsiTheme="majorHAnsi" w:cstheme="majorHAnsi"/>
                <w:b/>
                <w:szCs w:val="20"/>
              </w:rPr>
            </w:pPr>
            <w:r w:rsidRPr="00954B49">
              <w:rPr>
                <w:rFonts w:asciiTheme="majorHAnsi" w:hAnsiTheme="majorHAnsi" w:cstheme="majorHAnsi"/>
                <w:b/>
                <w:szCs w:val="20"/>
              </w:rPr>
              <w:t>Abwasseranlagen</w:t>
            </w:r>
          </w:p>
        </w:tc>
        <w:tc>
          <w:tcPr>
            <w:tcW w:w="6405" w:type="dxa"/>
          </w:tcPr>
          <w:p w14:paraId="633D81BA" w14:textId="1A484668" w:rsidR="00732860" w:rsidRPr="00BE4CAE" w:rsidRDefault="00000000" w:rsidP="00732860">
            <w:pPr>
              <w:rPr>
                <w:rStyle w:val="Hyperlink"/>
                <w:rFonts w:asciiTheme="majorHAnsi" w:hAnsiTheme="majorHAnsi"/>
                <w:b w:val="0"/>
                <w:bCs/>
                <w:sz w:val="20"/>
              </w:rPr>
            </w:pPr>
            <w:hyperlink r:id="rId87" w:history="1">
              <w:r w:rsidR="00732860" w:rsidRPr="00BE4CAE">
                <w:rPr>
                  <w:rStyle w:val="Hyperlink"/>
                  <w:rFonts w:asciiTheme="majorHAnsi" w:hAnsiTheme="majorHAnsi"/>
                  <w:b w:val="0"/>
                  <w:bCs/>
                  <w:sz w:val="20"/>
                </w:rPr>
                <w:t>Bauvorschriften für Abwasseranlagen</w:t>
              </w:r>
            </w:hyperlink>
          </w:p>
        </w:tc>
        <w:tc>
          <w:tcPr>
            <w:tcW w:w="2237" w:type="dxa"/>
          </w:tcPr>
          <w:p w14:paraId="49A69D87" w14:textId="2E0DDA42" w:rsidR="00732860" w:rsidRPr="00954B49" w:rsidRDefault="002649D4" w:rsidP="00732860">
            <w:pPr>
              <w:rPr>
                <w:rFonts w:asciiTheme="majorHAnsi" w:hAnsiTheme="majorHAnsi" w:cstheme="majorHAnsi"/>
                <w:bCs/>
                <w:szCs w:val="20"/>
              </w:rPr>
            </w:pPr>
            <w:r w:rsidRPr="00954B49">
              <w:rPr>
                <w:rFonts w:asciiTheme="majorHAnsi" w:hAnsiTheme="majorHAnsi" w:cstheme="majorHAnsi"/>
                <w:bCs/>
                <w:szCs w:val="20"/>
              </w:rPr>
              <w:t>6. März 1991</w:t>
            </w:r>
          </w:p>
        </w:tc>
        <w:tc>
          <w:tcPr>
            <w:tcW w:w="2246" w:type="dxa"/>
          </w:tcPr>
          <w:p w14:paraId="17F61F88" w14:textId="042367E8" w:rsidR="00732860" w:rsidRPr="00954B49" w:rsidRDefault="002649D4" w:rsidP="00732860">
            <w:pPr>
              <w:rPr>
                <w:rFonts w:asciiTheme="majorHAnsi" w:hAnsiTheme="majorHAnsi" w:cstheme="majorHAnsi"/>
                <w:bCs/>
                <w:szCs w:val="20"/>
              </w:rPr>
            </w:pPr>
            <w:r w:rsidRPr="00954B49">
              <w:rPr>
                <w:rFonts w:asciiTheme="majorHAnsi" w:hAnsiTheme="majorHAnsi" w:cstheme="majorHAnsi"/>
                <w:bCs/>
                <w:szCs w:val="20"/>
              </w:rPr>
              <w:t>1. April 1994</w:t>
            </w:r>
          </w:p>
        </w:tc>
        <w:tc>
          <w:tcPr>
            <w:tcW w:w="2346" w:type="dxa"/>
          </w:tcPr>
          <w:p w14:paraId="582475ED" w14:textId="509FA947" w:rsidR="00732860" w:rsidRPr="00954B49" w:rsidRDefault="00F633E2" w:rsidP="00732860">
            <w:pPr>
              <w:rPr>
                <w:rFonts w:asciiTheme="majorHAnsi" w:hAnsiTheme="majorHAnsi" w:cstheme="majorHAnsi"/>
                <w:bCs/>
                <w:szCs w:val="20"/>
              </w:rPr>
            </w:pPr>
            <w:r w:rsidRPr="00954B49">
              <w:rPr>
                <w:rFonts w:asciiTheme="majorHAnsi" w:hAnsiTheme="majorHAnsi" w:cstheme="majorHAnsi"/>
                <w:bCs/>
                <w:szCs w:val="20"/>
              </w:rPr>
              <w:t xml:space="preserve">Nr. </w:t>
            </w:r>
            <w:r w:rsidR="00732860" w:rsidRPr="00954B49">
              <w:rPr>
                <w:rFonts w:asciiTheme="majorHAnsi" w:hAnsiTheme="majorHAnsi" w:cstheme="majorHAnsi"/>
                <w:bCs/>
                <w:szCs w:val="20"/>
              </w:rPr>
              <w:t>7.5.1.1.2</w:t>
            </w:r>
          </w:p>
        </w:tc>
      </w:tr>
    </w:tbl>
    <w:p w14:paraId="48931944" w14:textId="6538EF2C" w:rsidR="00864124" w:rsidRPr="00954B49" w:rsidRDefault="00864124" w:rsidP="000B6B0A">
      <w:pPr>
        <w:rPr>
          <w:rFonts w:asciiTheme="majorHAnsi" w:hAnsiTheme="majorHAnsi" w:cstheme="majorHAnsi"/>
          <w:bCs/>
          <w:szCs w:val="20"/>
        </w:rPr>
      </w:pPr>
    </w:p>
    <w:sectPr w:rsidR="00864124" w:rsidRPr="00954B49" w:rsidSect="005D7FB1">
      <w:footerReference w:type="default" r:id="rId88"/>
      <w:headerReference w:type="first" r:id="rId89"/>
      <w:footerReference w:type="first" r:id="rId90"/>
      <w:pgSz w:w="16838" w:h="11906" w:orient="landscape" w:code="9"/>
      <w:pgMar w:top="1701" w:right="765" w:bottom="1134" w:left="765" w:header="567" w:footer="567" w:gutter="0"/>
      <w:cols w:space="720"/>
      <w:titlePg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9" w:author="Milena Hartmann" w:date="2023-05-09T15:12:00Z" w:initials="MH">
    <w:p w14:paraId="7EDFB17E" w14:textId="77777777" w:rsidR="0064006A" w:rsidRDefault="0064006A" w:rsidP="0068094A">
      <w:pPr>
        <w:pStyle w:val="Kommentartext"/>
      </w:pPr>
      <w:r>
        <w:rPr>
          <w:rStyle w:val="Kommentarzeichen"/>
        </w:rPr>
        <w:annotationRef/>
      </w:r>
      <w:r>
        <w:t>Verlinkung auf Umwelthandbuch, nicht oeku.ch/dokumente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EDFB17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4E15A" w16cex:dateUtc="2023-05-09T13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DFB17E" w16cid:durableId="2804E15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F2588" w14:textId="77777777" w:rsidR="00B61CCD" w:rsidRDefault="00B61CCD">
      <w:r>
        <w:separator/>
      </w:r>
    </w:p>
  </w:endnote>
  <w:endnote w:type="continuationSeparator" w:id="0">
    <w:p w14:paraId="15F0D86D" w14:textId="77777777" w:rsidR="00B61CCD" w:rsidRDefault="00B61CCD">
      <w:r>
        <w:continuationSeparator/>
      </w:r>
    </w:p>
  </w:endnote>
  <w:endnote w:type="continuationNotice" w:id="1">
    <w:p w14:paraId="783B2846" w14:textId="77777777" w:rsidR="00B61CCD" w:rsidRDefault="00B61C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B988B" w14:textId="18FEACE5" w:rsidR="000F5B3F" w:rsidRPr="00006320" w:rsidRDefault="000F5B3F" w:rsidP="00D426BB">
    <w:pPr>
      <w:pStyle w:val="Fuzeile"/>
      <w:tabs>
        <w:tab w:val="clear" w:pos="4536"/>
        <w:tab w:val="clear" w:pos="9072"/>
        <w:tab w:val="right" w:pos="14175"/>
      </w:tabs>
      <w:rPr>
        <w:szCs w:val="16"/>
      </w:rPr>
    </w:pPr>
    <w:r>
      <w:rPr>
        <w:rFonts w:cs="Arial"/>
        <w:color w:val="808080" w:themeColor="background1" w:themeShade="80"/>
        <w:szCs w:val="16"/>
      </w:rPr>
      <w:tab/>
    </w:r>
    <w:r w:rsidRPr="007D14D5">
      <w:rPr>
        <w:rFonts w:cs="Arial"/>
        <w:color w:val="808080" w:themeColor="background1" w:themeShade="80"/>
        <w:szCs w:val="16"/>
      </w:rPr>
      <w:t>│</w:t>
    </w:r>
    <w:r>
      <w:rPr>
        <w:rFonts w:cs="Arial"/>
        <w:color w:val="808080" w:themeColor="background1" w:themeShade="80"/>
        <w:szCs w:val="16"/>
      </w:rPr>
      <w:t xml:space="preserve"> </w:t>
    </w:r>
    <w:r w:rsidRPr="00C63C5D">
      <w:rPr>
        <w:rFonts w:cs="Arial"/>
        <w:color w:val="808080" w:themeColor="background1" w:themeShade="80"/>
        <w:szCs w:val="16"/>
      </w:rPr>
      <w:fldChar w:fldCharType="begin"/>
    </w:r>
    <w:r w:rsidRPr="00C63C5D">
      <w:rPr>
        <w:rFonts w:cs="Arial"/>
        <w:color w:val="808080" w:themeColor="background1" w:themeShade="80"/>
        <w:szCs w:val="16"/>
      </w:rPr>
      <w:instrText xml:space="preserve"> FILENAME   \* MERGEFORMAT </w:instrText>
    </w:r>
    <w:r w:rsidRPr="00C63C5D">
      <w:rPr>
        <w:rFonts w:cs="Arial"/>
        <w:color w:val="808080" w:themeColor="background1" w:themeShade="80"/>
        <w:szCs w:val="16"/>
      </w:rPr>
      <w:fldChar w:fldCharType="separate"/>
    </w:r>
    <w:r>
      <w:rPr>
        <w:rFonts w:cs="Arial"/>
        <w:noProof/>
        <w:color w:val="808080" w:themeColor="background1" w:themeShade="80"/>
        <w:szCs w:val="16"/>
      </w:rPr>
      <w:t>GG_Rechtscheck_</w:t>
    </w:r>
    <w:r w:rsidR="008C109E">
      <w:rPr>
        <w:rFonts w:cs="Arial"/>
        <w:noProof/>
        <w:color w:val="808080" w:themeColor="background1" w:themeShade="80"/>
        <w:szCs w:val="16"/>
      </w:rPr>
      <w:t>LU</w:t>
    </w:r>
    <w:r>
      <w:rPr>
        <w:rFonts w:cs="Arial"/>
        <w:noProof/>
        <w:color w:val="808080" w:themeColor="background1" w:themeShade="80"/>
        <w:szCs w:val="16"/>
      </w:rPr>
      <w:t>.docx</w:t>
    </w:r>
    <w:r w:rsidRPr="00C63C5D">
      <w:rPr>
        <w:rFonts w:cs="Arial"/>
        <w:color w:val="808080" w:themeColor="background1" w:themeShade="80"/>
        <w:szCs w:val="16"/>
      </w:rPr>
      <w:fldChar w:fldCharType="end"/>
    </w:r>
    <w:r>
      <w:rPr>
        <w:rFonts w:cs="Arial"/>
        <w:color w:val="808080" w:themeColor="background1" w:themeShade="80"/>
        <w:szCs w:val="16"/>
      </w:rPr>
      <w:t xml:space="preserve"> </w:t>
    </w:r>
    <w:r w:rsidRPr="00EB0B1F">
      <w:rPr>
        <w:rFonts w:cs="Arial"/>
        <w:color w:val="808080" w:themeColor="background1" w:themeShade="80"/>
        <w:szCs w:val="16"/>
      </w:rPr>
      <w:t>│</w:t>
    </w:r>
    <w:r>
      <w:rPr>
        <w:rFonts w:cs="Arial"/>
        <w:color w:val="808080" w:themeColor="background1" w:themeShade="80"/>
        <w:szCs w:val="16"/>
      </w:rPr>
      <w:t xml:space="preserve"> </w:t>
    </w:r>
    <w:r>
      <w:rPr>
        <w:rFonts w:cs="Arial"/>
        <w:color w:val="808080" w:themeColor="background1" w:themeShade="80"/>
        <w:szCs w:val="16"/>
      </w:rPr>
      <w:fldChar w:fldCharType="begin"/>
    </w:r>
    <w:r>
      <w:rPr>
        <w:rFonts w:cs="Arial"/>
        <w:color w:val="808080" w:themeColor="background1" w:themeShade="80"/>
        <w:szCs w:val="16"/>
      </w:rPr>
      <w:instrText xml:space="preserve"> COMMENTS   \* MERGEFORMAT </w:instrText>
    </w:r>
    <w:r>
      <w:rPr>
        <w:rFonts w:cs="Arial"/>
        <w:color w:val="808080" w:themeColor="background1" w:themeShade="80"/>
        <w:szCs w:val="16"/>
      </w:rPr>
      <w:fldChar w:fldCharType="separate"/>
    </w:r>
    <w:r>
      <w:rPr>
        <w:rFonts w:cs="Arial"/>
        <w:color w:val="808080" w:themeColor="background1" w:themeShade="80"/>
        <w:szCs w:val="16"/>
      </w:rPr>
      <w:t>Version 0</w:t>
    </w:r>
    <w:r w:rsidR="00BF1C16">
      <w:rPr>
        <w:rFonts w:cs="Arial"/>
        <w:color w:val="808080" w:themeColor="background1" w:themeShade="80"/>
        <w:szCs w:val="16"/>
      </w:rPr>
      <w:t>5</w:t>
    </w:r>
    <w:r>
      <w:rPr>
        <w:rFonts w:cs="Arial"/>
        <w:color w:val="808080" w:themeColor="background1" w:themeShade="80"/>
        <w:szCs w:val="16"/>
      </w:rPr>
      <w:t>-202</w:t>
    </w:r>
    <w:r>
      <w:rPr>
        <w:rFonts w:cs="Arial"/>
        <w:color w:val="808080" w:themeColor="background1" w:themeShade="80"/>
        <w:szCs w:val="16"/>
      </w:rPr>
      <w:fldChar w:fldCharType="end"/>
    </w:r>
    <w:r w:rsidR="008C109E">
      <w:rPr>
        <w:rFonts w:cs="Arial"/>
        <w:color w:val="808080" w:themeColor="background1" w:themeShade="80"/>
        <w:szCs w:val="16"/>
      </w:rPr>
      <w:t>2</w:t>
    </w:r>
    <w:r>
      <w:rPr>
        <w:rFonts w:cs="Arial"/>
        <w:color w:val="808080" w:themeColor="background1" w:themeShade="80"/>
        <w:szCs w:val="16"/>
      </w:rPr>
      <w:t xml:space="preserve"> </w:t>
    </w:r>
    <w:r w:rsidRPr="00EB0B1F">
      <w:rPr>
        <w:rFonts w:cs="Arial"/>
        <w:color w:val="808080" w:themeColor="background1" w:themeShade="80"/>
        <w:szCs w:val="16"/>
      </w:rPr>
      <w:t xml:space="preserve">│ </w:t>
    </w:r>
    <w:r w:rsidRPr="00EB0B1F">
      <w:rPr>
        <w:rFonts w:eastAsiaTheme="minorHAnsi" w:cs="Arial"/>
        <w:color w:val="808080" w:themeColor="background1" w:themeShade="80"/>
        <w:szCs w:val="16"/>
        <w:lang w:eastAsia="en-US"/>
      </w:rPr>
      <w:fldChar w:fldCharType="begin"/>
    </w:r>
    <w:r w:rsidRPr="00EB0B1F">
      <w:rPr>
        <w:rFonts w:eastAsiaTheme="minorHAnsi" w:cs="Arial"/>
        <w:color w:val="808080" w:themeColor="background1" w:themeShade="80"/>
        <w:szCs w:val="16"/>
        <w:lang w:eastAsia="en-US"/>
      </w:rPr>
      <w:instrText xml:space="preserve"> IF </w:instrText>
    </w:r>
    <w:r w:rsidRPr="00EB0B1F">
      <w:rPr>
        <w:rFonts w:eastAsiaTheme="minorHAnsi" w:cs="Arial"/>
        <w:color w:val="808080" w:themeColor="background1" w:themeShade="80"/>
        <w:szCs w:val="16"/>
        <w:lang w:eastAsia="en-US"/>
      </w:rPr>
      <w:fldChar w:fldCharType="begin"/>
    </w:r>
    <w:r w:rsidRPr="00EB0B1F">
      <w:rPr>
        <w:rFonts w:eastAsiaTheme="minorHAnsi" w:cs="Arial"/>
        <w:color w:val="808080" w:themeColor="background1" w:themeShade="80"/>
        <w:szCs w:val="16"/>
        <w:lang w:eastAsia="en-US"/>
      </w:rPr>
      <w:instrText xml:space="preserve"> NUMPAGES  </w:instrText>
    </w:r>
    <w:r w:rsidRPr="00EB0B1F">
      <w:rPr>
        <w:rFonts w:eastAsiaTheme="minorHAnsi" w:cs="Arial"/>
        <w:color w:val="808080" w:themeColor="background1" w:themeShade="80"/>
        <w:szCs w:val="16"/>
        <w:lang w:eastAsia="en-US"/>
      </w:rPr>
      <w:fldChar w:fldCharType="separate"/>
    </w:r>
    <w:r w:rsidR="00CC5207">
      <w:rPr>
        <w:rFonts w:eastAsiaTheme="minorHAnsi" w:cs="Arial"/>
        <w:noProof/>
        <w:color w:val="808080" w:themeColor="background1" w:themeShade="80"/>
        <w:szCs w:val="16"/>
        <w:lang w:eastAsia="en-US"/>
      </w:rPr>
      <w:instrText>15</w:instrText>
    </w:r>
    <w:r w:rsidRPr="00EB0B1F">
      <w:rPr>
        <w:rFonts w:eastAsiaTheme="minorHAnsi" w:cs="Arial"/>
        <w:color w:val="808080" w:themeColor="background1" w:themeShade="80"/>
        <w:szCs w:val="16"/>
        <w:lang w:eastAsia="en-US"/>
      </w:rPr>
      <w:fldChar w:fldCharType="end"/>
    </w:r>
    <w:r w:rsidRPr="00EB0B1F">
      <w:rPr>
        <w:rFonts w:eastAsiaTheme="minorHAnsi" w:cs="Arial"/>
        <w:color w:val="808080" w:themeColor="background1" w:themeShade="80"/>
        <w:szCs w:val="16"/>
        <w:lang w:eastAsia="en-US"/>
      </w:rPr>
      <w:instrText>="1""""</w:instrText>
    </w:r>
    <w:r w:rsidRPr="00EB0B1F">
      <w:rPr>
        <w:rFonts w:eastAsiaTheme="minorHAnsi" w:cs="Arial"/>
        <w:color w:val="808080" w:themeColor="background1" w:themeShade="80"/>
        <w:szCs w:val="16"/>
        <w:lang w:eastAsia="en-US"/>
      </w:rPr>
      <w:fldChar w:fldCharType="begin"/>
    </w:r>
    <w:r w:rsidRPr="00EB0B1F">
      <w:rPr>
        <w:rFonts w:eastAsiaTheme="minorHAnsi" w:cs="Arial"/>
        <w:color w:val="808080" w:themeColor="background1" w:themeShade="80"/>
        <w:szCs w:val="16"/>
        <w:lang w:eastAsia="en-US"/>
      </w:rPr>
      <w:instrText xml:space="preserve"> PAGE  </w:instrText>
    </w:r>
    <w:r w:rsidRPr="00EB0B1F">
      <w:rPr>
        <w:rFonts w:eastAsiaTheme="minorHAnsi" w:cs="Arial"/>
        <w:color w:val="808080" w:themeColor="background1" w:themeShade="80"/>
        <w:szCs w:val="16"/>
        <w:lang w:eastAsia="en-US"/>
      </w:rPr>
      <w:fldChar w:fldCharType="separate"/>
    </w:r>
    <w:r w:rsidR="00CC5207">
      <w:rPr>
        <w:rFonts w:eastAsiaTheme="minorHAnsi" w:cs="Arial"/>
        <w:noProof/>
        <w:color w:val="808080" w:themeColor="background1" w:themeShade="80"/>
        <w:szCs w:val="16"/>
        <w:lang w:eastAsia="en-US"/>
      </w:rPr>
      <w:instrText>5</w:instrText>
    </w:r>
    <w:r w:rsidRPr="00EB0B1F">
      <w:rPr>
        <w:rFonts w:eastAsiaTheme="minorHAnsi" w:cs="Arial"/>
        <w:color w:val="808080" w:themeColor="background1" w:themeShade="80"/>
        <w:szCs w:val="16"/>
        <w:lang w:eastAsia="en-US"/>
      </w:rPr>
      <w:fldChar w:fldCharType="end"/>
    </w:r>
    <w:r>
      <w:rPr>
        <w:rFonts w:eastAsiaTheme="minorHAnsi" w:cs="Arial"/>
        <w:color w:val="808080" w:themeColor="background1" w:themeShade="80"/>
        <w:szCs w:val="16"/>
        <w:lang w:eastAsia="en-US"/>
      </w:rPr>
      <w:instrText xml:space="preserve"> </w:instrText>
    </w:r>
    <w:r w:rsidRPr="00EB0B1F">
      <w:rPr>
        <w:rFonts w:eastAsiaTheme="minorHAnsi" w:cs="Arial"/>
        <w:color w:val="808080" w:themeColor="background1" w:themeShade="80"/>
        <w:szCs w:val="16"/>
        <w:lang w:eastAsia="en-US"/>
      </w:rPr>
      <w:instrText>/</w:instrText>
    </w:r>
    <w:r>
      <w:rPr>
        <w:rFonts w:eastAsiaTheme="minorHAnsi" w:cs="Arial"/>
        <w:color w:val="808080" w:themeColor="background1" w:themeShade="80"/>
        <w:szCs w:val="16"/>
        <w:lang w:eastAsia="en-US"/>
      </w:rPr>
      <w:instrText xml:space="preserve"> </w:instrText>
    </w:r>
    <w:r w:rsidRPr="00EB0B1F">
      <w:rPr>
        <w:rFonts w:eastAsiaTheme="minorHAnsi" w:cs="Arial"/>
        <w:color w:val="808080" w:themeColor="background1" w:themeShade="80"/>
        <w:szCs w:val="16"/>
        <w:lang w:eastAsia="en-US"/>
      </w:rPr>
      <w:fldChar w:fldCharType="begin"/>
    </w:r>
    <w:r w:rsidRPr="00EB0B1F">
      <w:rPr>
        <w:rFonts w:eastAsiaTheme="minorHAnsi" w:cs="Arial"/>
        <w:color w:val="808080" w:themeColor="background1" w:themeShade="80"/>
        <w:szCs w:val="16"/>
        <w:lang w:eastAsia="en-US"/>
      </w:rPr>
      <w:instrText xml:space="preserve"> NUMPAGES  </w:instrText>
    </w:r>
    <w:r w:rsidRPr="00EB0B1F">
      <w:rPr>
        <w:rFonts w:eastAsiaTheme="minorHAnsi" w:cs="Arial"/>
        <w:color w:val="808080" w:themeColor="background1" w:themeShade="80"/>
        <w:szCs w:val="16"/>
        <w:lang w:eastAsia="en-US"/>
      </w:rPr>
      <w:fldChar w:fldCharType="separate"/>
    </w:r>
    <w:r w:rsidR="00CC5207">
      <w:rPr>
        <w:rFonts w:eastAsiaTheme="minorHAnsi" w:cs="Arial"/>
        <w:noProof/>
        <w:color w:val="808080" w:themeColor="background1" w:themeShade="80"/>
        <w:szCs w:val="16"/>
        <w:lang w:eastAsia="en-US"/>
      </w:rPr>
      <w:instrText>15</w:instrText>
    </w:r>
    <w:r w:rsidRPr="00EB0B1F">
      <w:rPr>
        <w:rFonts w:eastAsiaTheme="minorHAnsi" w:cs="Arial"/>
        <w:color w:val="808080" w:themeColor="background1" w:themeShade="80"/>
        <w:szCs w:val="16"/>
        <w:lang w:eastAsia="en-US"/>
      </w:rPr>
      <w:fldChar w:fldCharType="end"/>
    </w:r>
    <w:r w:rsidRPr="00EB0B1F">
      <w:rPr>
        <w:rFonts w:eastAsiaTheme="minorHAnsi" w:cs="Arial"/>
        <w:color w:val="808080" w:themeColor="background1" w:themeShade="80"/>
        <w:szCs w:val="16"/>
        <w:lang w:eastAsia="en-US"/>
      </w:rPr>
      <w:instrText>"</w:instrText>
    </w:r>
    <w:r w:rsidRPr="00EB0B1F">
      <w:rPr>
        <w:rFonts w:eastAsiaTheme="minorHAnsi" w:cs="Arial"/>
        <w:color w:val="808080" w:themeColor="background1" w:themeShade="80"/>
        <w:szCs w:val="16"/>
        <w:lang w:eastAsia="en-US"/>
      </w:rPr>
      <w:fldChar w:fldCharType="separate"/>
    </w:r>
    <w:r w:rsidR="00CC5207">
      <w:rPr>
        <w:rFonts w:eastAsiaTheme="minorHAnsi" w:cs="Arial"/>
        <w:noProof/>
        <w:color w:val="808080" w:themeColor="background1" w:themeShade="80"/>
        <w:szCs w:val="16"/>
        <w:lang w:eastAsia="en-US"/>
      </w:rPr>
      <w:t xml:space="preserve">5 </w:t>
    </w:r>
    <w:r w:rsidR="00CC5207" w:rsidRPr="00EB0B1F">
      <w:rPr>
        <w:rFonts w:eastAsiaTheme="minorHAnsi" w:cs="Arial"/>
        <w:noProof/>
        <w:color w:val="808080" w:themeColor="background1" w:themeShade="80"/>
        <w:szCs w:val="16"/>
        <w:lang w:eastAsia="en-US"/>
      </w:rPr>
      <w:t>/</w:t>
    </w:r>
    <w:r w:rsidR="00CC5207">
      <w:rPr>
        <w:rFonts w:eastAsiaTheme="minorHAnsi" w:cs="Arial"/>
        <w:noProof/>
        <w:color w:val="808080" w:themeColor="background1" w:themeShade="80"/>
        <w:szCs w:val="16"/>
        <w:lang w:eastAsia="en-US"/>
      </w:rPr>
      <w:t xml:space="preserve"> 15</w:t>
    </w:r>
    <w:r w:rsidRPr="00EB0B1F">
      <w:rPr>
        <w:rFonts w:eastAsiaTheme="minorHAnsi" w:cs="Arial"/>
        <w:color w:val="808080" w:themeColor="background1" w:themeShade="80"/>
        <w:szCs w:val="16"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6F95B" w14:textId="05C298D6" w:rsidR="000F5B3F" w:rsidRPr="00EB0B1F" w:rsidRDefault="000F5B3F" w:rsidP="00D426BB">
    <w:pPr>
      <w:tabs>
        <w:tab w:val="right" w:pos="14175"/>
      </w:tabs>
      <w:rPr>
        <w:rFonts w:cs="Arial"/>
        <w:color w:val="808080" w:themeColor="background1" w:themeShade="80"/>
        <w:sz w:val="16"/>
        <w:szCs w:val="16"/>
      </w:rPr>
    </w:pPr>
    <w:r>
      <w:rPr>
        <w:rFonts w:cs="Arial"/>
        <w:color w:val="808080" w:themeColor="background1" w:themeShade="80"/>
        <w:sz w:val="16"/>
        <w:szCs w:val="16"/>
      </w:rPr>
      <w:tab/>
    </w:r>
    <w:r>
      <w:rPr>
        <w:rFonts w:cs="Arial"/>
        <w:color w:val="808080" w:themeColor="background1" w:themeShade="80"/>
        <w:sz w:val="16"/>
        <w:szCs w:val="16"/>
      </w:rPr>
      <w:fldChar w:fldCharType="begin"/>
    </w:r>
    <w:r>
      <w:rPr>
        <w:rFonts w:cs="Arial"/>
        <w:color w:val="808080" w:themeColor="background1" w:themeShade="80"/>
        <w:sz w:val="16"/>
        <w:szCs w:val="16"/>
      </w:rPr>
      <w:instrText xml:space="preserve"> SAVEDATE  \@ "dd.MM.yy"  \* MERGEFORMAT </w:instrText>
    </w:r>
    <w:r>
      <w:rPr>
        <w:rFonts w:cs="Arial"/>
        <w:color w:val="808080" w:themeColor="background1" w:themeShade="80"/>
        <w:sz w:val="16"/>
        <w:szCs w:val="16"/>
      </w:rPr>
      <w:fldChar w:fldCharType="separate"/>
    </w:r>
    <w:r w:rsidR="00CC5207">
      <w:rPr>
        <w:rFonts w:cs="Arial"/>
        <w:noProof/>
        <w:color w:val="808080" w:themeColor="background1" w:themeShade="80"/>
        <w:sz w:val="16"/>
        <w:szCs w:val="16"/>
      </w:rPr>
      <w:t>09.05.23</w:t>
    </w:r>
    <w:r>
      <w:rPr>
        <w:rFonts w:cs="Arial"/>
        <w:color w:val="808080" w:themeColor="background1" w:themeShade="80"/>
        <w:sz w:val="16"/>
        <w:szCs w:val="16"/>
      </w:rPr>
      <w:fldChar w:fldCharType="end"/>
    </w:r>
    <w:r>
      <w:rPr>
        <w:rFonts w:cs="Arial"/>
        <w:color w:val="808080" w:themeColor="background1" w:themeShade="80"/>
        <w:sz w:val="16"/>
        <w:szCs w:val="16"/>
      </w:rPr>
      <w:t xml:space="preserve"> </w:t>
    </w:r>
    <w:r w:rsidRPr="007D14D5">
      <w:rPr>
        <w:rFonts w:cs="Arial"/>
        <w:color w:val="808080" w:themeColor="background1" w:themeShade="80"/>
        <w:sz w:val="16"/>
        <w:szCs w:val="16"/>
      </w:rPr>
      <w:t xml:space="preserve">│ </w:t>
    </w:r>
    <w:r w:rsidRPr="007D14D5">
      <w:rPr>
        <w:rFonts w:cs="Arial"/>
        <w:color w:val="808080" w:themeColor="background1" w:themeShade="80"/>
        <w:sz w:val="16"/>
        <w:szCs w:val="16"/>
      </w:rPr>
      <w:fldChar w:fldCharType="begin"/>
    </w:r>
    <w:r w:rsidRPr="007D14D5">
      <w:rPr>
        <w:rFonts w:cs="Arial"/>
        <w:color w:val="808080" w:themeColor="background1" w:themeShade="80"/>
        <w:sz w:val="16"/>
        <w:szCs w:val="16"/>
      </w:rPr>
      <w:instrText xml:space="preserve"> FILENAME   \* MERGEFORMAT </w:instrText>
    </w:r>
    <w:r w:rsidRPr="007D14D5">
      <w:rPr>
        <w:rFonts w:cs="Arial"/>
        <w:color w:val="808080" w:themeColor="background1" w:themeShade="80"/>
        <w:sz w:val="16"/>
        <w:szCs w:val="16"/>
      </w:rPr>
      <w:fldChar w:fldCharType="separate"/>
    </w:r>
    <w:r>
      <w:rPr>
        <w:rFonts w:cs="Arial"/>
        <w:noProof/>
        <w:color w:val="808080" w:themeColor="background1" w:themeShade="80"/>
        <w:sz w:val="16"/>
        <w:szCs w:val="16"/>
      </w:rPr>
      <w:t>GG_Rechtscheck_</w:t>
    </w:r>
    <w:r w:rsidR="00573233">
      <w:rPr>
        <w:rFonts w:cs="Arial"/>
        <w:noProof/>
        <w:color w:val="808080" w:themeColor="background1" w:themeShade="80"/>
        <w:sz w:val="16"/>
        <w:szCs w:val="16"/>
      </w:rPr>
      <w:t xml:space="preserve">LU </w:t>
    </w:r>
    <w:r>
      <w:rPr>
        <w:rFonts w:cs="Arial"/>
        <w:noProof/>
        <w:color w:val="808080" w:themeColor="background1" w:themeShade="80"/>
        <w:sz w:val="16"/>
        <w:szCs w:val="16"/>
      </w:rPr>
      <w:t>.docx</w:t>
    </w:r>
    <w:r w:rsidRPr="007D14D5">
      <w:rPr>
        <w:rFonts w:cs="Arial"/>
        <w:color w:val="808080" w:themeColor="background1" w:themeShade="80"/>
        <w:sz w:val="16"/>
        <w:szCs w:val="16"/>
      </w:rPr>
      <w:fldChar w:fldCharType="end"/>
    </w:r>
    <w:r w:rsidRPr="007D14D5">
      <w:rPr>
        <w:rFonts w:cs="Arial"/>
        <w:color w:val="808080" w:themeColor="background1" w:themeShade="80"/>
        <w:sz w:val="16"/>
        <w:szCs w:val="16"/>
      </w:rPr>
      <w:t xml:space="preserve"> </w:t>
    </w:r>
    <w:r w:rsidRPr="00EB0B1F">
      <w:rPr>
        <w:rFonts w:cs="Arial"/>
        <w:color w:val="808080" w:themeColor="background1" w:themeShade="80"/>
        <w:sz w:val="16"/>
        <w:szCs w:val="16"/>
      </w:rPr>
      <w:t>│</w:t>
    </w:r>
    <w:r>
      <w:rPr>
        <w:rFonts w:cs="Arial"/>
        <w:color w:val="808080" w:themeColor="background1" w:themeShade="80"/>
        <w:sz w:val="16"/>
        <w:szCs w:val="16"/>
      </w:rPr>
      <w:t xml:space="preserve"> </w:t>
    </w:r>
    <w:r>
      <w:rPr>
        <w:rFonts w:cs="Arial"/>
        <w:color w:val="808080" w:themeColor="background1" w:themeShade="80"/>
        <w:sz w:val="16"/>
        <w:szCs w:val="16"/>
      </w:rPr>
      <w:fldChar w:fldCharType="begin"/>
    </w:r>
    <w:r>
      <w:rPr>
        <w:rFonts w:cs="Arial"/>
        <w:color w:val="808080" w:themeColor="background1" w:themeShade="80"/>
        <w:sz w:val="16"/>
        <w:szCs w:val="16"/>
      </w:rPr>
      <w:instrText xml:space="preserve"> COMMENTS   \* MERGEFORMAT </w:instrText>
    </w:r>
    <w:r>
      <w:rPr>
        <w:rFonts w:cs="Arial"/>
        <w:color w:val="808080" w:themeColor="background1" w:themeShade="80"/>
        <w:sz w:val="16"/>
        <w:szCs w:val="16"/>
      </w:rPr>
      <w:fldChar w:fldCharType="separate"/>
    </w:r>
    <w:r>
      <w:rPr>
        <w:rFonts w:cs="Arial"/>
        <w:color w:val="808080" w:themeColor="background1" w:themeShade="80"/>
        <w:sz w:val="16"/>
        <w:szCs w:val="16"/>
      </w:rPr>
      <w:t>Version 0</w:t>
    </w:r>
    <w:r w:rsidR="00573233">
      <w:rPr>
        <w:rFonts w:cs="Arial"/>
        <w:color w:val="808080" w:themeColor="background1" w:themeShade="80"/>
        <w:sz w:val="16"/>
        <w:szCs w:val="16"/>
      </w:rPr>
      <w:t>5</w:t>
    </w:r>
    <w:r>
      <w:rPr>
        <w:rFonts w:cs="Arial"/>
        <w:color w:val="808080" w:themeColor="background1" w:themeShade="80"/>
        <w:sz w:val="16"/>
        <w:szCs w:val="16"/>
      </w:rPr>
      <w:t>-202</w:t>
    </w:r>
    <w:r>
      <w:rPr>
        <w:rFonts w:cs="Arial"/>
        <w:color w:val="808080" w:themeColor="background1" w:themeShade="80"/>
        <w:sz w:val="16"/>
        <w:szCs w:val="16"/>
      </w:rPr>
      <w:fldChar w:fldCharType="end"/>
    </w:r>
    <w:r w:rsidR="00573233">
      <w:rPr>
        <w:rFonts w:cs="Arial"/>
        <w:color w:val="808080" w:themeColor="background1" w:themeShade="80"/>
        <w:sz w:val="16"/>
        <w:szCs w:val="16"/>
      </w:rPr>
      <w:t>2</w:t>
    </w:r>
    <w:r>
      <w:rPr>
        <w:rFonts w:cs="Arial"/>
        <w:color w:val="808080" w:themeColor="background1" w:themeShade="80"/>
        <w:sz w:val="16"/>
        <w:szCs w:val="16"/>
      </w:rPr>
      <w:t xml:space="preserve"> </w:t>
    </w:r>
    <w:r w:rsidRPr="00EB0B1F">
      <w:rPr>
        <w:rFonts w:cs="Arial"/>
        <w:color w:val="808080" w:themeColor="background1" w:themeShade="80"/>
        <w:sz w:val="16"/>
        <w:szCs w:val="16"/>
      </w:rPr>
      <w:t xml:space="preserve">│ </w:t>
    </w:r>
    <w:r w:rsidRPr="00EB0B1F">
      <w:rPr>
        <w:rFonts w:eastAsiaTheme="minorHAnsi" w:cs="Arial"/>
        <w:color w:val="808080" w:themeColor="background1" w:themeShade="80"/>
        <w:sz w:val="16"/>
        <w:szCs w:val="16"/>
        <w:lang w:eastAsia="en-US"/>
      </w:rPr>
      <w:fldChar w:fldCharType="begin"/>
    </w:r>
    <w:r w:rsidRPr="00EB0B1F">
      <w:rPr>
        <w:rFonts w:eastAsiaTheme="minorHAnsi" w:cs="Arial"/>
        <w:color w:val="808080" w:themeColor="background1" w:themeShade="80"/>
        <w:sz w:val="16"/>
        <w:szCs w:val="16"/>
        <w:lang w:eastAsia="en-US"/>
      </w:rPr>
      <w:instrText xml:space="preserve"> IF </w:instrText>
    </w:r>
    <w:r w:rsidRPr="00EB0B1F">
      <w:rPr>
        <w:rFonts w:eastAsiaTheme="minorHAnsi" w:cs="Arial"/>
        <w:color w:val="808080" w:themeColor="background1" w:themeShade="80"/>
        <w:sz w:val="16"/>
        <w:szCs w:val="16"/>
        <w:lang w:eastAsia="en-US"/>
      </w:rPr>
      <w:fldChar w:fldCharType="begin"/>
    </w:r>
    <w:r w:rsidRPr="00EB0B1F">
      <w:rPr>
        <w:rFonts w:eastAsiaTheme="minorHAnsi" w:cs="Arial"/>
        <w:color w:val="808080" w:themeColor="background1" w:themeShade="80"/>
        <w:sz w:val="16"/>
        <w:szCs w:val="16"/>
        <w:lang w:eastAsia="en-US"/>
      </w:rPr>
      <w:instrText xml:space="preserve"> NUMPAGES  </w:instrText>
    </w:r>
    <w:r w:rsidRPr="00EB0B1F">
      <w:rPr>
        <w:rFonts w:eastAsiaTheme="minorHAnsi" w:cs="Arial"/>
        <w:color w:val="808080" w:themeColor="background1" w:themeShade="80"/>
        <w:sz w:val="16"/>
        <w:szCs w:val="16"/>
        <w:lang w:eastAsia="en-US"/>
      </w:rPr>
      <w:fldChar w:fldCharType="separate"/>
    </w:r>
    <w:r w:rsidR="00CC5207">
      <w:rPr>
        <w:rFonts w:eastAsiaTheme="minorHAnsi" w:cs="Arial"/>
        <w:noProof/>
        <w:color w:val="808080" w:themeColor="background1" w:themeShade="80"/>
        <w:sz w:val="16"/>
        <w:szCs w:val="16"/>
        <w:lang w:eastAsia="en-US"/>
      </w:rPr>
      <w:instrText>15</w:instrText>
    </w:r>
    <w:r w:rsidRPr="00EB0B1F">
      <w:rPr>
        <w:rFonts w:eastAsiaTheme="minorHAnsi" w:cs="Arial"/>
        <w:color w:val="808080" w:themeColor="background1" w:themeShade="80"/>
        <w:sz w:val="16"/>
        <w:szCs w:val="16"/>
        <w:lang w:eastAsia="en-US"/>
      </w:rPr>
      <w:fldChar w:fldCharType="end"/>
    </w:r>
    <w:r w:rsidRPr="00EB0B1F">
      <w:rPr>
        <w:rFonts w:eastAsiaTheme="minorHAnsi" w:cs="Arial"/>
        <w:color w:val="808080" w:themeColor="background1" w:themeShade="80"/>
        <w:sz w:val="16"/>
        <w:szCs w:val="16"/>
        <w:lang w:eastAsia="en-US"/>
      </w:rPr>
      <w:instrText>="1""""</w:instrText>
    </w:r>
    <w:r w:rsidRPr="00EB0B1F">
      <w:rPr>
        <w:rFonts w:eastAsiaTheme="minorHAnsi" w:cs="Arial"/>
        <w:color w:val="808080" w:themeColor="background1" w:themeShade="80"/>
        <w:sz w:val="16"/>
        <w:szCs w:val="16"/>
        <w:lang w:eastAsia="en-US"/>
      </w:rPr>
      <w:fldChar w:fldCharType="begin"/>
    </w:r>
    <w:r w:rsidRPr="00EB0B1F">
      <w:rPr>
        <w:rFonts w:eastAsiaTheme="minorHAnsi" w:cs="Arial"/>
        <w:color w:val="808080" w:themeColor="background1" w:themeShade="80"/>
        <w:sz w:val="16"/>
        <w:szCs w:val="16"/>
        <w:lang w:eastAsia="en-US"/>
      </w:rPr>
      <w:instrText xml:space="preserve"> PAGE  </w:instrText>
    </w:r>
    <w:r w:rsidRPr="00EB0B1F">
      <w:rPr>
        <w:rFonts w:eastAsiaTheme="minorHAnsi" w:cs="Arial"/>
        <w:color w:val="808080" w:themeColor="background1" w:themeShade="80"/>
        <w:sz w:val="16"/>
        <w:szCs w:val="16"/>
        <w:lang w:eastAsia="en-US"/>
      </w:rPr>
      <w:fldChar w:fldCharType="separate"/>
    </w:r>
    <w:r w:rsidR="00CC5207">
      <w:rPr>
        <w:rFonts w:eastAsiaTheme="minorHAnsi" w:cs="Arial"/>
        <w:noProof/>
        <w:color w:val="808080" w:themeColor="background1" w:themeShade="80"/>
        <w:sz w:val="16"/>
        <w:szCs w:val="16"/>
        <w:lang w:eastAsia="en-US"/>
      </w:rPr>
      <w:instrText>1</w:instrText>
    </w:r>
    <w:r w:rsidRPr="00EB0B1F">
      <w:rPr>
        <w:rFonts w:eastAsiaTheme="minorHAnsi" w:cs="Arial"/>
        <w:color w:val="808080" w:themeColor="background1" w:themeShade="80"/>
        <w:sz w:val="16"/>
        <w:szCs w:val="16"/>
        <w:lang w:eastAsia="en-US"/>
      </w:rPr>
      <w:fldChar w:fldCharType="end"/>
    </w:r>
    <w:r>
      <w:rPr>
        <w:rFonts w:eastAsiaTheme="minorHAnsi" w:cs="Arial"/>
        <w:color w:val="808080" w:themeColor="background1" w:themeShade="80"/>
        <w:sz w:val="16"/>
        <w:szCs w:val="16"/>
        <w:lang w:eastAsia="en-US"/>
      </w:rPr>
      <w:instrText xml:space="preserve"> </w:instrText>
    </w:r>
    <w:r w:rsidRPr="00EB0B1F">
      <w:rPr>
        <w:rFonts w:eastAsiaTheme="minorHAnsi" w:cs="Arial"/>
        <w:color w:val="808080" w:themeColor="background1" w:themeShade="80"/>
        <w:sz w:val="16"/>
        <w:szCs w:val="16"/>
        <w:lang w:eastAsia="en-US"/>
      </w:rPr>
      <w:instrText>/</w:instrText>
    </w:r>
    <w:r>
      <w:rPr>
        <w:rFonts w:eastAsiaTheme="minorHAnsi" w:cs="Arial"/>
        <w:color w:val="808080" w:themeColor="background1" w:themeShade="80"/>
        <w:sz w:val="16"/>
        <w:szCs w:val="16"/>
        <w:lang w:eastAsia="en-US"/>
      </w:rPr>
      <w:instrText xml:space="preserve"> </w:instrText>
    </w:r>
    <w:r w:rsidRPr="00EB0B1F">
      <w:rPr>
        <w:rFonts w:eastAsiaTheme="minorHAnsi" w:cs="Arial"/>
        <w:color w:val="808080" w:themeColor="background1" w:themeShade="80"/>
        <w:sz w:val="16"/>
        <w:szCs w:val="16"/>
        <w:lang w:eastAsia="en-US"/>
      </w:rPr>
      <w:fldChar w:fldCharType="begin"/>
    </w:r>
    <w:r w:rsidRPr="00EB0B1F">
      <w:rPr>
        <w:rFonts w:eastAsiaTheme="minorHAnsi" w:cs="Arial"/>
        <w:color w:val="808080" w:themeColor="background1" w:themeShade="80"/>
        <w:sz w:val="16"/>
        <w:szCs w:val="16"/>
        <w:lang w:eastAsia="en-US"/>
      </w:rPr>
      <w:instrText xml:space="preserve"> NUMPAGES  </w:instrText>
    </w:r>
    <w:r w:rsidRPr="00EB0B1F">
      <w:rPr>
        <w:rFonts w:eastAsiaTheme="minorHAnsi" w:cs="Arial"/>
        <w:color w:val="808080" w:themeColor="background1" w:themeShade="80"/>
        <w:sz w:val="16"/>
        <w:szCs w:val="16"/>
        <w:lang w:eastAsia="en-US"/>
      </w:rPr>
      <w:fldChar w:fldCharType="separate"/>
    </w:r>
    <w:r w:rsidR="00CC5207">
      <w:rPr>
        <w:rFonts w:eastAsiaTheme="minorHAnsi" w:cs="Arial"/>
        <w:noProof/>
        <w:color w:val="808080" w:themeColor="background1" w:themeShade="80"/>
        <w:sz w:val="16"/>
        <w:szCs w:val="16"/>
        <w:lang w:eastAsia="en-US"/>
      </w:rPr>
      <w:instrText>15</w:instrText>
    </w:r>
    <w:r w:rsidRPr="00EB0B1F">
      <w:rPr>
        <w:rFonts w:eastAsiaTheme="minorHAnsi" w:cs="Arial"/>
        <w:color w:val="808080" w:themeColor="background1" w:themeShade="80"/>
        <w:sz w:val="16"/>
        <w:szCs w:val="16"/>
        <w:lang w:eastAsia="en-US"/>
      </w:rPr>
      <w:fldChar w:fldCharType="end"/>
    </w:r>
    <w:r w:rsidRPr="00EB0B1F">
      <w:rPr>
        <w:rFonts w:eastAsiaTheme="minorHAnsi" w:cs="Arial"/>
        <w:color w:val="808080" w:themeColor="background1" w:themeShade="80"/>
        <w:sz w:val="16"/>
        <w:szCs w:val="16"/>
        <w:lang w:eastAsia="en-US"/>
      </w:rPr>
      <w:instrText>"</w:instrText>
    </w:r>
    <w:r w:rsidRPr="00EB0B1F">
      <w:rPr>
        <w:rFonts w:eastAsiaTheme="minorHAnsi" w:cs="Arial"/>
        <w:color w:val="808080" w:themeColor="background1" w:themeShade="80"/>
        <w:sz w:val="16"/>
        <w:szCs w:val="16"/>
        <w:lang w:eastAsia="en-US"/>
      </w:rPr>
      <w:fldChar w:fldCharType="separate"/>
    </w:r>
    <w:r w:rsidR="00CC5207">
      <w:rPr>
        <w:rFonts w:eastAsiaTheme="minorHAnsi" w:cs="Arial"/>
        <w:noProof/>
        <w:color w:val="808080" w:themeColor="background1" w:themeShade="80"/>
        <w:sz w:val="16"/>
        <w:szCs w:val="16"/>
        <w:lang w:eastAsia="en-US"/>
      </w:rPr>
      <w:t xml:space="preserve">1 </w:t>
    </w:r>
    <w:r w:rsidR="00CC5207" w:rsidRPr="00EB0B1F">
      <w:rPr>
        <w:rFonts w:eastAsiaTheme="minorHAnsi" w:cs="Arial"/>
        <w:noProof/>
        <w:color w:val="808080" w:themeColor="background1" w:themeShade="80"/>
        <w:sz w:val="16"/>
        <w:szCs w:val="16"/>
        <w:lang w:eastAsia="en-US"/>
      </w:rPr>
      <w:t>/</w:t>
    </w:r>
    <w:r w:rsidR="00CC5207">
      <w:rPr>
        <w:rFonts w:eastAsiaTheme="minorHAnsi" w:cs="Arial"/>
        <w:noProof/>
        <w:color w:val="808080" w:themeColor="background1" w:themeShade="80"/>
        <w:sz w:val="16"/>
        <w:szCs w:val="16"/>
        <w:lang w:eastAsia="en-US"/>
      </w:rPr>
      <w:t xml:space="preserve"> 15</w:t>
    </w:r>
    <w:r w:rsidRPr="00EB0B1F">
      <w:rPr>
        <w:rFonts w:eastAsiaTheme="minorHAnsi" w:cs="Arial"/>
        <w:color w:val="808080" w:themeColor="background1" w:themeShade="80"/>
        <w:sz w:val="16"/>
        <w:szCs w:val="16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0151B" w14:textId="77777777" w:rsidR="00B61CCD" w:rsidRDefault="00B61CCD">
      <w:r>
        <w:separator/>
      </w:r>
    </w:p>
  </w:footnote>
  <w:footnote w:type="continuationSeparator" w:id="0">
    <w:p w14:paraId="52C3693B" w14:textId="77777777" w:rsidR="00B61CCD" w:rsidRDefault="00B61CCD">
      <w:r>
        <w:continuationSeparator/>
      </w:r>
    </w:p>
  </w:footnote>
  <w:footnote w:type="continuationNotice" w:id="1">
    <w:p w14:paraId="42A99C29" w14:textId="77777777" w:rsidR="00B61CCD" w:rsidRDefault="00B61C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362FE" w14:textId="77777777" w:rsidR="000F5B3F" w:rsidRPr="00055C8F" w:rsidRDefault="000F5B3F" w:rsidP="00055C8F">
    <w:pPr>
      <w:rPr>
        <w:sz w:val="16"/>
        <w:szCs w:val="16"/>
      </w:rPr>
    </w:pPr>
    <w:r w:rsidRPr="00055C8F"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8445636" wp14:editId="50AC3440">
              <wp:simplePos x="0" y="0"/>
              <wp:positionH relativeFrom="margin">
                <wp:posOffset>-98588</wp:posOffset>
              </wp:positionH>
              <wp:positionV relativeFrom="paragraph">
                <wp:posOffset>33020</wp:posOffset>
              </wp:positionV>
              <wp:extent cx="428625" cy="1404620"/>
              <wp:effectExtent l="0" t="0" r="9525" b="7620"/>
              <wp:wrapNone/>
              <wp:docPr id="217" name="Textfeld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209DF0" w14:textId="4D8BB4E0" w:rsidR="000F5B3F" w:rsidRDefault="000F5B3F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du="http://schemas.microsoft.com/office/word/2023/wordml/word16du">
          <w:pict>
            <v:shapetype w14:anchorId="5844563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7.75pt;margin-top:2.6pt;width:33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" stroked="f">
              <v:textbox style="mso-fit-shape-to-text:t">
                <w:txbxContent>
                  <w:p w14:paraId="5B209DF0" w14:textId="4D8BB4E0" w:rsidR="000F5B3F" w:rsidRDefault="000F5B3F"/>
                </w:txbxContent>
              </v:textbox>
              <w10:wrap anchorx="margin"/>
            </v:shape>
          </w:pict>
        </mc:Fallback>
      </mc:AlternateContent>
    </w:r>
  </w:p>
  <w:tbl>
    <w:tblPr>
      <w:tblStyle w:val="Tabellenraster"/>
      <w:tblW w:w="15456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9"/>
      <w:gridCol w:w="4536"/>
      <w:gridCol w:w="4536"/>
      <w:gridCol w:w="4626"/>
      <w:gridCol w:w="709"/>
    </w:tblGrid>
    <w:tr w:rsidR="000F5B3F" w:rsidRPr="00471F29" w14:paraId="359424F6" w14:textId="77777777" w:rsidTr="00423B01">
      <w:tc>
        <w:tcPr>
          <w:tcW w:w="1049" w:type="dxa"/>
        </w:tcPr>
        <w:p w14:paraId="34394F84" w14:textId="77777777" w:rsidR="000F5B3F" w:rsidRDefault="000F5B3F" w:rsidP="00B71655"/>
      </w:tc>
      <w:tc>
        <w:tcPr>
          <w:tcW w:w="4536" w:type="dxa"/>
          <w:vAlign w:val="center"/>
        </w:tcPr>
        <w:p w14:paraId="15AC3900" w14:textId="0E23D184" w:rsidR="000F5B3F" w:rsidRDefault="000F5B3F" w:rsidP="00C478AB">
          <w:pPr>
            <w:ind w:left="129"/>
          </w:pPr>
        </w:p>
      </w:tc>
      <w:tc>
        <w:tcPr>
          <w:tcW w:w="4536" w:type="dxa"/>
        </w:tcPr>
        <w:p w14:paraId="014E7100" w14:textId="696CCDE6" w:rsidR="000F5B3F" w:rsidRPr="00453235" w:rsidRDefault="000F5B3F" w:rsidP="00C478AB">
          <w:pPr>
            <w:ind w:left="128"/>
            <w:rPr>
              <w:sz w:val="16"/>
              <w:szCs w:val="16"/>
            </w:rPr>
          </w:pPr>
        </w:p>
      </w:tc>
      <w:tc>
        <w:tcPr>
          <w:tcW w:w="4626" w:type="dxa"/>
          <w:vAlign w:val="bottom"/>
        </w:tcPr>
        <w:p w14:paraId="3951AB59" w14:textId="3B2083CB" w:rsidR="000F5B3F" w:rsidRPr="00651B38" w:rsidRDefault="000F5B3F" w:rsidP="00B71655">
          <w:pPr>
            <w:rPr>
              <w:sz w:val="16"/>
              <w:szCs w:val="16"/>
              <w:lang w:val="fr-CH"/>
            </w:rPr>
          </w:pPr>
        </w:p>
      </w:tc>
      <w:tc>
        <w:tcPr>
          <w:tcW w:w="709" w:type="dxa"/>
        </w:tcPr>
        <w:p w14:paraId="0D273E77" w14:textId="77777777" w:rsidR="000F5B3F" w:rsidRPr="00651B38" w:rsidRDefault="000F5B3F" w:rsidP="00B71655">
          <w:pPr>
            <w:rPr>
              <w:lang w:val="fr-CH"/>
            </w:rPr>
          </w:pPr>
        </w:p>
      </w:tc>
    </w:tr>
  </w:tbl>
  <w:p w14:paraId="0F5AC105" w14:textId="77777777" w:rsidR="000F5B3F" w:rsidRPr="00651B38" w:rsidRDefault="000F5B3F" w:rsidP="00B71655">
    <w:pPr>
      <w:pStyle w:val="Kopfzeile"/>
      <w:tabs>
        <w:tab w:val="clear" w:pos="9072"/>
        <w:tab w:val="right" w:pos="9356"/>
      </w:tabs>
      <w:rPr>
        <w:color w:val="808080" w:themeColor="background1" w:themeShade="80"/>
        <w:szCs w:val="16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E41DB"/>
    <w:multiLevelType w:val="hybridMultilevel"/>
    <w:tmpl w:val="8826A0DA"/>
    <w:lvl w:ilvl="0" w:tplc="54CC81AE">
      <w:start w:val="1"/>
      <w:numFmt w:val="decimal"/>
      <w:pStyle w:val="Nummerierung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33CD3"/>
    <w:multiLevelType w:val="hybridMultilevel"/>
    <w:tmpl w:val="9452A6A0"/>
    <w:lvl w:ilvl="0" w:tplc="2408ACC8">
      <w:numFmt w:val="bullet"/>
      <w:pStyle w:val="Aufzhlung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72FFD"/>
    <w:multiLevelType w:val="hybridMultilevel"/>
    <w:tmpl w:val="03620364"/>
    <w:lvl w:ilvl="0" w:tplc="2CD8B60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45860972">
    <w:abstractNumId w:val="1"/>
  </w:num>
  <w:num w:numId="2" w16cid:durableId="1433893331">
    <w:abstractNumId w:val="0"/>
  </w:num>
  <w:num w:numId="3" w16cid:durableId="1439136749">
    <w:abstractNumId w:val="2"/>
  </w:num>
  <w:num w:numId="4" w16cid:durableId="1395466118">
    <w:abstractNumId w:val="1"/>
  </w:num>
  <w:num w:numId="5" w16cid:durableId="476185791">
    <w:abstractNumId w:val="1"/>
  </w:num>
  <w:num w:numId="6" w16cid:durableId="1986471691">
    <w:abstractNumId w:val="1"/>
  </w:num>
  <w:num w:numId="7" w16cid:durableId="159468974">
    <w:abstractNumId w:val="1"/>
  </w:num>
  <w:num w:numId="8" w16cid:durableId="1504974286">
    <w:abstractNumId w:val="1"/>
  </w:num>
  <w:num w:numId="9" w16cid:durableId="473394">
    <w:abstractNumId w:val="1"/>
  </w:num>
  <w:num w:numId="10" w16cid:durableId="1709450500">
    <w:abstractNumId w:val="1"/>
  </w:num>
  <w:num w:numId="11" w16cid:durableId="967204942">
    <w:abstractNumId w:val="1"/>
  </w:num>
  <w:num w:numId="12" w16cid:durableId="1141649709">
    <w:abstractNumId w:val="1"/>
  </w:num>
  <w:num w:numId="13" w16cid:durableId="936519631">
    <w:abstractNumId w:val="1"/>
  </w:num>
  <w:num w:numId="14" w16cid:durableId="1683967767">
    <w:abstractNumId w:val="1"/>
  </w:num>
  <w:num w:numId="15" w16cid:durableId="1431899124">
    <w:abstractNumId w:val="1"/>
  </w:num>
  <w:num w:numId="16" w16cid:durableId="298075658">
    <w:abstractNumId w:val="1"/>
  </w:num>
  <w:num w:numId="17" w16cid:durableId="1519394959">
    <w:abstractNumId w:val="1"/>
  </w:num>
  <w:num w:numId="18" w16cid:durableId="457264738">
    <w:abstractNumId w:val="1"/>
  </w:num>
  <w:num w:numId="19" w16cid:durableId="331221657">
    <w:abstractNumId w:val="1"/>
  </w:num>
  <w:num w:numId="20" w16cid:durableId="960304813">
    <w:abstractNumId w:val="1"/>
  </w:num>
  <w:num w:numId="21" w16cid:durableId="78410200">
    <w:abstractNumId w:val="1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lena Hartmann">
    <w15:presenceInfo w15:providerId="AD" w15:userId="S::hartmann@oeku.ch::707f2479-aa8e-4795-be76-f3089dec30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BDB"/>
    <w:rsid w:val="00006320"/>
    <w:rsid w:val="00013955"/>
    <w:rsid w:val="00013F80"/>
    <w:rsid w:val="00016C22"/>
    <w:rsid w:val="00024A70"/>
    <w:rsid w:val="0002658F"/>
    <w:rsid w:val="00027AFF"/>
    <w:rsid w:val="000425FB"/>
    <w:rsid w:val="000449C7"/>
    <w:rsid w:val="00052598"/>
    <w:rsid w:val="00055C8F"/>
    <w:rsid w:val="00064E83"/>
    <w:rsid w:val="00064F5C"/>
    <w:rsid w:val="000749A8"/>
    <w:rsid w:val="00082D92"/>
    <w:rsid w:val="00085009"/>
    <w:rsid w:val="00090DD5"/>
    <w:rsid w:val="000911EE"/>
    <w:rsid w:val="000A14CC"/>
    <w:rsid w:val="000A2186"/>
    <w:rsid w:val="000A630C"/>
    <w:rsid w:val="000A6857"/>
    <w:rsid w:val="000B1E4C"/>
    <w:rsid w:val="000B6B0A"/>
    <w:rsid w:val="000C00AE"/>
    <w:rsid w:val="000C6A4B"/>
    <w:rsid w:val="000C7107"/>
    <w:rsid w:val="000C7446"/>
    <w:rsid w:val="000D2475"/>
    <w:rsid w:val="000E46A1"/>
    <w:rsid w:val="000F5B3F"/>
    <w:rsid w:val="000F7B2F"/>
    <w:rsid w:val="00131894"/>
    <w:rsid w:val="00135907"/>
    <w:rsid w:val="001430EC"/>
    <w:rsid w:val="00150219"/>
    <w:rsid w:val="00153915"/>
    <w:rsid w:val="00157C64"/>
    <w:rsid w:val="001755D5"/>
    <w:rsid w:val="001801FC"/>
    <w:rsid w:val="00183CE6"/>
    <w:rsid w:val="001A16E1"/>
    <w:rsid w:val="001A43BC"/>
    <w:rsid w:val="001A589F"/>
    <w:rsid w:val="001B26D1"/>
    <w:rsid w:val="001B74C1"/>
    <w:rsid w:val="001C58F8"/>
    <w:rsid w:val="001D66DE"/>
    <w:rsid w:val="001F6FCB"/>
    <w:rsid w:val="001F7A24"/>
    <w:rsid w:val="002002D1"/>
    <w:rsid w:val="00206499"/>
    <w:rsid w:val="002239E1"/>
    <w:rsid w:val="00233075"/>
    <w:rsid w:val="00235261"/>
    <w:rsid w:val="0023659A"/>
    <w:rsid w:val="00237FB2"/>
    <w:rsid w:val="00242689"/>
    <w:rsid w:val="002476BD"/>
    <w:rsid w:val="00254435"/>
    <w:rsid w:val="002547E6"/>
    <w:rsid w:val="0025493B"/>
    <w:rsid w:val="00262B8C"/>
    <w:rsid w:val="002649D4"/>
    <w:rsid w:val="00272848"/>
    <w:rsid w:val="00274FFE"/>
    <w:rsid w:val="0029067D"/>
    <w:rsid w:val="002A4223"/>
    <w:rsid w:val="002A7A7B"/>
    <w:rsid w:val="002B09E5"/>
    <w:rsid w:val="002B2595"/>
    <w:rsid w:val="002C7279"/>
    <w:rsid w:val="002D4B31"/>
    <w:rsid w:val="002D60F9"/>
    <w:rsid w:val="002D6B6A"/>
    <w:rsid w:val="002F1A5C"/>
    <w:rsid w:val="002F72B6"/>
    <w:rsid w:val="00304474"/>
    <w:rsid w:val="00306643"/>
    <w:rsid w:val="00311281"/>
    <w:rsid w:val="00315635"/>
    <w:rsid w:val="003340D9"/>
    <w:rsid w:val="00340816"/>
    <w:rsid w:val="00345CC1"/>
    <w:rsid w:val="00351B75"/>
    <w:rsid w:val="00351CFD"/>
    <w:rsid w:val="00354DBD"/>
    <w:rsid w:val="00355B55"/>
    <w:rsid w:val="00365601"/>
    <w:rsid w:val="003819CB"/>
    <w:rsid w:val="0039188E"/>
    <w:rsid w:val="00393E1B"/>
    <w:rsid w:val="003A1742"/>
    <w:rsid w:val="003A277D"/>
    <w:rsid w:val="003A3083"/>
    <w:rsid w:val="003D2296"/>
    <w:rsid w:val="003D5132"/>
    <w:rsid w:val="003D71A1"/>
    <w:rsid w:val="003E3B3B"/>
    <w:rsid w:val="003E6E62"/>
    <w:rsid w:val="003F3060"/>
    <w:rsid w:val="00412F25"/>
    <w:rsid w:val="00413720"/>
    <w:rsid w:val="0042008F"/>
    <w:rsid w:val="00423B01"/>
    <w:rsid w:val="00425A00"/>
    <w:rsid w:val="004337E3"/>
    <w:rsid w:val="004349F2"/>
    <w:rsid w:val="0044185A"/>
    <w:rsid w:val="00441EAE"/>
    <w:rsid w:val="00446550"/>
    <w:rsid w:val="0044721E"/>
    <w:rsid w:val="00453235"/>
    <w:rsid w:val="0046509C"/>
    <w:rsid w:val="00465512"/>
    <w:rsid w:val="00466EB6"/>
    <w:rsid w:val="00471F29"/>
    <w:rsid w:val="00482018"/>
    <w:rsid w:val="00491783"/>
    <w:rsid w:val="00493BE4"/>
    <w:rsid w:val="0049669D"/>
    <w:rsid w:val="00496FF2"/>
    <w:rsid w:val="004A2905"/>
    <w:rsid w:val="004B0700"/>
    <w:rsid w:val="004C167B"/>
    <w:rsid w:val="004C3EE0"/>
    <w:rsid w:val="004C3F60"/>
    <w:rsid w:val="004C71EF"/>
    <w:rsid w:val="004E449A"/>
    <w:rsid w:val="004F7316"/>
    <w:rsid w:val="00507F45"/>
    <w:rsid w:val="00514956"/>
    <w:rsid w:val="00573233"/>
    <w:rsid w:val="0058359C"/>
    <w:rsid w:val="00591B94"/>
    <w:rsid w:val="005922CC"/>
    <w:rsid w:val="0059390F"/>
    <w:rsid w:val="00595B70"/>
    <w:rsid w:val="005A1CEE"/>
    <w:rsid w:val="005C0871"/>
    <w:rsid w:val="005C21BA"/>
    <w:rsid w:val="005C7A43"/>
    <w:rsid w:val="005D17F0"/>
    <w:rsid w:val="005D7FB1"/>
    <w:rsid w:val="005E0C85"/>
    <w:rsid w:val="005E4EF8"/>
    <w:rsid w:val="006016D5"/>
    <w:rsid w:val="00603FAF"/>
    <w:rsid w:val="006072F7"/>
    <w:rsid w:val="00607D90"/>
    <w:rsid w:val="0061275A"/>
    <w:rsid w:val="006206CC"/>
    <w:rsid w:val="0062158C"/>
    <w:rsid w:val="006242A5"/>
    <w:rsid w:val="00626DCF"/>
    <w:rsid w:val="0064006A"/>
    <w:rsid w:val="006421FE"/>
    <w:rsid w:val="0064350D"/>
    <w:rsid w:val="00646E6F"/>
    <w:rsid w:val="00651B38"/>
    <w:rsid w:val="0065687B"/>
    <w:rsid w:val="00660AB4"/>
    <w:rsid w:val="00671957"/>
    <w:rsid w:val="00680F3A"/>
    <w:rsid w:val="006938F5"/>
    <w:rsid w:val="00695115"/>
    <w:rsid w:val="006A0927"/>
    <w:rsid w:val="006A1BA8"/>
    <w:rsid w:val="006A25BE"/>
    <w:rsid w:val="006B071A"/>
    <w:rsid w:val="006B0CAD"/>
    <w:rsid w:val="006B4E5F"/>
    <w:rsid w:val="006D22BC"/>
    <w:rsid w:val="006E2FF0"/>
    <w:rsid w:val="006E5BCC"/>
    <w:rsid w:val="006F72C4"/>
    <w:rsid w:val="00703101"/>
    <w:rsid w:val="00703DE5"/>
    <w:rsid w:val="007047AC"/>
    <w:rsid w:val="0071735E"/>
    <w:rsid w:val="00730B58"/>
    <w:rsid w:val="00732860"/>
    <w:rsid w:val="007365E3"/>
    <w:rsid w:val="00746F1F"/>
    <w:rsid w:val="007517E7"/>
    <w:rsid w:val="007547FF"/>
    <w:rsid w:val="00755C12"/>
    <w:rsid w:val="0076491B"/>
    <w:rsid w:val="00767647"/>
    <w:rsid w:val="0077247B"/>
    <w:rsid w:val="007726CE"/>
    <w:rsid w:val="00775271"/>
    <w:rsid w:val="00777834"/>
    <w:rsid w:val="007819AF"/>
    <w:rsid w:val="007911FE"/>
    <w:rsid w:val="0079719A"/>
    <w:rsid w:val="007A2B40"/>
    <w:rsid w:val="007A3B6A"/>
    <w:rsid w:val="007A624E"/>
    <w:rsid w:val="007B2C7C"/>
    <w:rsid w:val="007B3FF4"/>
    <w:rsid w:val="007B671E"/>
    <w:rsid w:val="007C2A1A"/>
    <w:rsid w:val="007C7907"/>
    <w:rsid w:val="007C7F1A"/>
    <w:rsid w:val="007D14D5"/>
    <w:rsid w:val="007D164F"/>
    <w:rsid w:val="007D597E"/>
    <w:rsid w:val="007E1B7F"/>
    <w:rsid w:val="007E69EF"/>
    <w:rsid w:val="008031D3"/>
    <w:rsid w:val="0081294D"/>
    <w:rsid w:val="00815C83"/>
    <w:rsid w:val="00822A64"/>
    <w:rsid w:val="00836161"/>
    <w:rsid w:val="00841798"/>
    <w:rsid w:val="00853BEA"/>
    <w:rsid w:val="00864124"/>
    <w:rsid w:val="00875DEC"/>
    <w:rsid w:val="00890D16"/>
    <w:rsid w:val="0089332E"/>
    <w:rsid w:val="00897D32"/>
    <w:rsid w:val="008A0E73"/>
    <w:rsid w:val="008A54B3"/>
    <w:rsid w:val="008B62DC"/>
    <w:rsid w:val="008C109E"/>
    <w:rsid w:val="008C382E"/>
    <w:rsid w:val="008E18A9"/>
    <w:rsid w:val="009036D8"/>
    <w:rsid w:val="009049F9"/>
    <w:rsid w:val="009068AF"/>
    <w:rsid w:val="00916216"/>
    <w:rsid w:val="0094725D"/>
    <w:rsid w:val="00950D2B"/>
    <w:rsid w:val="00952FF1"/>
    <w:rsid w:val="00954B49"/>
    <w:rsid w:val="00955E65"/>
    <w:rsid w:val="00964C64"/>
    <w:rsid w:val="009816F3"/>
    <w:rsid w:val="00983026"/>
    <w:rsid w:val="00984BD0"/>
    <w:rsid w:val="009935EE"/>
    <w:rsid w:val="009B04DA"/>
    <w:rsid w:val="009B1CAE"/>
    <w:rsid w:val="009B3DD4"/>
    <w:rsid w:val="009B6FD8"/>
    <w:rsid w:val="009D6719"/>
    <w:rsid w:val="009D698B"/>
    <w:rsid w:val="009E158D"/>
    <w:rsid w:val="009E3199"/>
    <w:rsid w:val="009E4B31"/>
    <w:rsid w:val="009F1194"/>
    <w:rsid w:val="00A026B0"/>
    <w:rsid w:val="00A02DF1"/>
    <w:rsid w:val="00A06655"/>
    <w:rsid w:val="00A125BE"/>
    <w:rsid w:val="00A17AA0"/>
    <w:rsid w:val="00A23BD5"/>
    <w:rsid w:val="00A2626C"/>
    <w:rsid w:val="00A30A1A"/>
    <w:rsid w:val="00A36FD3"/>
    <w:rsid w:val="00A8212C"/>
    <w:rsid w:val="00A824B9"/>
    <w:rsid w:val="00A8694C"/>
    <w:rsid w:val="00A86C2D"/>
    <w:rsid w:val="00A93669"/>
    <w:rsid w:val="00A93A07"/>
    <w:rsid w:val="00AA0904"/>
    <w:rsid w:val="00AB2BBF"/>
    <w:rsid w:val="00AB4951"/>
    <w:rsid w:val="00AC542B"/>
    <w:rsid w:val="00AC5BD2"/>
    <w:rsid w:val="00AE3B58"/>
    <w:rsid w:val="00AE586A"/>
    <w:rsid w:val="00B04AAE"/>
    <w:rsid w:val="00B16ECE"/>
    <w:rsid w:val="00B178A4"/>
    <w:rsid w:val="00B20BDC"/>
    <w:rsid w:val="00B24E9F"/>
    <w:rsid w:val="00B32158"/>
    <w:rsid w:val="00B32506"/>
    <w:rsid w:val="00B32C60"/>
    <w:rsid w:val="00B43826"/>
    <w:rsid w:val="00B534F5"/>
    <w:rsid w:val="00B61349"/>
    <w:rsid w:val="00B61CCD"/>
    <w:rsid w:val="00B63219"/>
    <w:rsid w:val="00B64388"/>
    <w:rsid w:val="00B65697"/>
    <w:rsid w:val="00B71655"/>
    <w:rsid w:val="00B7193F"/>
    <w:rsid w:val="00B74CE3"/>
    <w:rsid w:val="00B9761E"/>
    <w:rsid w:val="00BA2FD6"/>
    <w:rsid w:val="00BB68FA"/>
    <w:rsid w:val="00BC090C"/>
    <w:rsid w:val="00BC17DF"/>
    <w:rsid w:val="00BC5276"/>
    <w:rsid w:val="00BD2BD8"/>
    <w:rsid w:val="00BE3E3F"/>
    <w:rsid w:val="00BE4CAE"/>
    <w:rsid w:val="00BE5541"/>
    <w:rsid w:val="00BE5BA7"/>
    <w:rsid w:val="00BF11AD"/>
    <w:rsid w:val="00BF1C16"/>
    <w:rsid w:val="00BF4FBE"/>
    <w:rsid w:val="00C14E33"/>
    <w:rsid w:val="00C17137"/>
    <w:rsid w:val="00C213F3"/>
    <w:rsid w:val="00C21BDB"/>
    <w:rsid w:val="00C22A0C"/>
    <w:rsid w:val="00C27B77"/>
    <w:rsid w:val="00C32472"/>
    <w:rsid w:val="00C41CDF"/>
    <w:rsid w:val="00C478AB"/>
    <w:rsid w:val="00C54AE8"/>
    <w:rsid w:val="00C56720"/>
    <w:rsid w:val="00C60D09"/>
    <w:rsid w:val="00C60EFB"/>
    <w:rsid w:val="00C63C5D"/>
    <w:rsid w:val="00C67BE1"/>
    <w:rsid w:val="00C869DE"/>
    <w:rsid w:val="00C90023"/>
    <w:rsid w:val="00C95ACE"/>
    <w:rsid w:val="00CA342A"/>
    <w:rsid w:val="00CA7582"/>
    <w:rsid w:val="00CB661E"/>
    <w:rsid w:val="00CC4948"/>
    <w:rsid w:val="00CC5207"/>
    <w:rsid w:val="00CC5EEB"/>
    <w:rsid w:val="00CC6328"/>
    <w:rsid w:val="00CE041B"/>
    <w:rsid w:val="00CE726C"/>
    <w:rsid w:val="00CF303C"/>
    <w:rsid w:val="00D1785A"/>
    <w:rsid w:val="00D3169F"/>
    <w:rsid w:val="00D336B4"/>
    <w:rsid w:val="00D426BB"/>
    <w:rsid w:val="00D47E18"/>
    <w:rsid w:val="00D61619"/>
    <w:rsid w:val="00D6515C"/>
    <w:rsid w:val="00D81056"/>
    <w:rsid w:val="00D973F4"/>
    <w:rsid w:val="00DB2CEA"/>
    <w:rsid w:val="00DB3FDF"/>
    <w:rsid w:val="00DB5468"/>
    <w:rsid w:val="00DC1F58"/>
    <w:rsid w:val="00DE1285"/>
    <w:rsid w:val="00DF597A"/>
    <w:rsid w:val="00DF5CA2"/>
    <w:rsid w:val="00E02547"/>
    <w:rsid w:val="00E06A64"/>
    <w:rsid w:val="00E1075B"/>
    <w:rsid w:val="00E22E91"/>
    <w:rsid w:val="00E25238"/>
    <w:rsid w:val="00E35F5D"/>
    <w:rsid w:val="00E37799"/>
    <w:rsid w:val="00E42D0E"/>
    <w:rsid w:val="00E56E95"/>
    <w:rsid w:val="00E66D62"/>
    <w:rsid w:val="00E75AA8"/>
    <w:rsid w:val="00E91590"/>
    <w:rsid w:val="00EA6CC2"/>
    <w:rsid w:val="00EB0B1F"/>
    <w:rsid w:val="00EC3E7B"/>
    <w:rsid w:val="00ED28DF"/>
    <w:rsid w:val="00EE151B"/>
    <w:rsid w:val="00EE274E"/>
    <w:rsid w:val="00EE2FE9"/>
    <w:rsid w:val="00EE4299"/>
    <w:rsid w:val="00EE59C0"/>
    <w:rsid w:val="00EF124D"/>
    <w:rsid w:val="00EF1BC4"/>
    <w:rsid w:val="00EF1F4D"/>
    <w:rsid w:val="00F2726C"/>
    <w:rsid w:val="00F30A0A"/>
    <w:rsid w:val="00F37072"/>
    <w:rsid w:val="00F42D18"/>
    <w:rsid w:val="00F451F7"/>
    <w:rsid w:val="00F537D5"/>
    <w:rsid w:val="00F61904"/>
    <w:rsid w:val="00F633E2"/>
    <w:rsid w:val="00F63AC8"/>
    <w:rsid w:val="00F66502"/>
    <w:rsid w:val="00F714F8"/>
    <w:rsid w:val="00F74673"/>
    <w:rsid w:val="00F756C1"/>
    <w:rsid w:val="00F82796"/>
    <w:rsid w:val="00F83388"/>
    <w:rsid w:val="00F940BF"/>
    <w:rsid w:val="00FB6959"/>
    <w:rsid w:val="00FD0AB4"/>
    <w:rsid w:val="00FD2904"/>
    <w:rsid w:val="00FF42B5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74BD6F9"/>
  <w15:docId w15:val="{1FE32F12-8AF6-4630-B93D-EE6A141B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21BDB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B16EC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B16ECE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B16ECE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C090C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link w:val="FuzeileZchn"/>
    <w:uiPriority w:val="99"/>
    <w:rsid w:val="00BC090C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  <w:rsid w:val="005C0871"/>
    <w:rPr>
      <w:rFonts w:ascii="Arial" w:hAnsi="Arial"/>
      <w:sz w:val="20"/>
    </w:rPr>
  </w:style>
  <w:style w:type="character" w:styleId="Hyperlink">
    <w:name w:val="Hyperlink"/>
    <w:basedOn w:val="Absatz-Standardschriftart"/>
    <w:rsid w:val="005C0871"/>
    <w:rPr>
      <w:rFonts w:ascii="Arial" w:hAnsi="Arial"/>
      <w:b/>
      <w:color w:val="0000FF"/>
      <w:sz w:val="22"/>
      <w:u w:val="single"/>
    </w:rPr>
  </w:style>
  <w:style w:type="character" w:styleId="BesuchterLink">
    <w:name w:val="FollowedHyperlink"/>
    <w:basedOn w:val="Absatz-Standardschriftart"/>
    <w:rsid w:val="005C0871"/>
    <w:rPr>
      <w:rFonts w:ascii="Arial" w:hAnsi="Arial"/>
      <w:b/>
      <w:color w:val="800080"/>
      <w:sz w:val="22"/>
      <w:u w:val="single"/>
    </w:rPr>
  </w:style>
  <w:style w:type="paragraph" w:styleId="Sprechblasentext">
    <w:name w:val="Balloon Text"/>
    <w:basedOn w:val="Standard"/>
    <w:semiHidden/>
    <w:rsid w:val="0079719A"/>
    <w:rPr>
      <w:rFonts w:ascii="Tahoma" w:hAnsi="Tahoma" w:cs="Tahoma"/>
      <w:sz w:val="16"/>
      <w:szCs w:val="16"/>
    </w:rPr>
  </w:style>
  <w:style w:type="paragraph" w:customStyle="1" w:styleId="Formatvorlage1">
    <w:name w:val="Formatvorlage1"/>
    <w:basedOn w:val="berschrift3"/>
    <w:rsid w:val="005C0871"/>
    <w:rPr>
      <w:noProof/>
    </w:rPr>
  </w:style>
  <w:style w:type="character" w:customStyle="1" w:styleId="FuzeileZchn">
    <w:name w:val="Fußzeile Zchn"/>
    <w:link w:val="Fuzeile"/>
    <w:uiPriority w:val="99"/>
    <w:rsid w:val="00BC090C"/>
    <w:rPr>
      <w:rFonts w:ascii="Arial" w:hAnsi="Arial"/>
      <w:sz w:val="16"/>
      <w:szCs w:val="24"/>
    </w:rPr>
  </w:style>
  <w:style w:type="paragraph" w:customStyle="1" w:styleId="Aufzhlung">
    <w:name w:val="Aufzählung"/>
    <w:basedOn w:val="Standard"/>
    <w:qFormat/>
    <w:rsid w:val="00EF1F4D"/>
    <w:pPr>
      <w:numPr>
        <w:numId w:val="1"/>
      </w:numPr>
      <w:contextualSpacing/>
    </w:pPr>
  </w:style>
  <w:style w:type="paragraph" w:customStyle="1" w:styleId="Nummerierung">
    <w:name w:val="Nummerierung"/>
    <w:basedOn w:val="Standard"/>
    <w:qFormat/>
    <w:rsid w:val="00EF1F4D"/>
    <w:pPr>
      <w:numPr>
        <w:numId w:val="2"/>
      </w:numPr>
      <w:ind w:left="397" w:hanging="284"/>
      <w:contextualSpacing/>
    </w:pPr>
  </w:style>
  <w:style w:type="table" w:styleId="Tabellenraster">
    <w:name w:val="Table Grid"/>
    <w:basedOn w:val="NormaleTabelle"/>
    <w:uiPriority w:val="59"/>
    <w:rsid w:val="002A4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07D90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3E6E62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3E6E62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E6E6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E6E6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E6E62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A86C2D"/>
    <w:rPr>
      <w:rFonts w:ascii="Arial" w:hAnsi="Arial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869DE"/>
    <w:rPr>
      <w:color w:val="605E5C"/>
      <w:shd w:val="clear" w:color="auto" w:fill="E1DFDD"/>
    </w:rPr>
  </w:style>
  <w:style w:type="character" w:customStyle="1" w:styleId="linked">
    <w:name w:val="linked"/>
    <w:basedOn w:val="Absatz-Standardschriftart"/>
    <w:rsid w:val="007819AF"/>
  </w:style>
  <w:style w:type="character" w:styleId="NichtaufgelsteErwhnung">
    <w:name w:val="Unresolved Mention"/>
    <w:basedOn w:val="Absatz-Standardschriftart"/>
    <w:uiPriority w:val="99"/>
    <w:semiHidden/>
    <w:unhideWhenUsed/>
    <w:rsid w:val="00AC54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we.lu.ch/themen/NIS/Zustaendigkeiten" TargetMode="External"/><Relationship Id="rId21" Type="http://schemas.openxmlformats.org/officeDocument/2006/relationships/hyperlink" Target="https://uwe.lu.ch/themen/luft/feuerungskontrolle" TargetMode="External"/><Relationship Id="rId42" Type="http://schemas.openxmlformats.org/officeDocument/2006/relationships/hyperlink" Target="https://oeku.ch/produkt/umwelthandbuch/" TargetMode="External"/><Relationship Id="rId47" Type="http://schemas.openxmlformats.org/officeDocument/2006/relationships/hyperlink" Target="https://www.fedlex.admin.ch/eli/cc/1999/404/de" TargetMode="External"/><Relationship Id="rId63" Type="http://schemas.openxmlformats.org/officeDocument/2006/relationships/hyperlink" Target="https://www.fedlex.admin.ch/eli/cc/2009/766/de" TargetMode="External"/><Relationship Id="rId68" Type="http://schemas.openxmlformats.org/officeDocument/2006/relationships/hyperlink" Target="https://srl.lu.ch/app/de/texts_of_law/709a" TargetMode="External"/><Relationship Id="rId84" Type="http://schemas.openxmlformats.org/officeDocument/2006/relationships/hyperlink" Target="https://www.stadtluzern.ch/_rte/information/100594" TargetMode="External"/><Relationship Id="rId89" Type="http://schemas.openxmlformats.org/officeDocument/2006/relationships/header" Target="header1.xml"/><Relationship Id="rId16" Type="http://schemas.openxmlformats.org/officeDocument/2006/relationships/hyperlink" Target="https://uwe.lu.ch/themen/tankanlagen" TargetMode="External"/><Relationship Id="rId11" Type="http://schemas.openxmlformats.org/officeDocument/2006/relationships/hyperlink" Target="http://www.sovag.veolia.ch/" TargetMode="External"/><Relationship Id="rId32" Type="http://schemas.openxmlformats.org/officeDocument/2006/relationships/hyperlink" Target="https://lawa.lu.ch/Natur/biotopfoerderung/" TargetMode="External"/><Relationship Id="rId37" Type="http://schemas.openxmlformats.org/officeDocument/2006/relationships/hyperlink" Target="https://neo.infoflora.ch/de/index.html" TargetMode="External"/><Relationship Id="rId53" Type="http://schemas.openxmlformats.org/officeDocument/2006/relationships/hyperlink" Target="https://www.fedlex.admin.ch/eli/cc/1998/1854_1854_1854/de" TargetMode="External"/><Relationship Id="rId58" Type="http://schemas.openxmlformats.org/officeDocument/2006/relationships/hyperlink" Target="https://www.fedlex.admin.ch/eli/cc/2015/891/de" TargetMode="External"/><Relationship Id="rId74" Type="http://schemas.openxmlformats.org/officeDocument/2006/relationships/hyperlink" Target="http://www.stadtluzern.ch/_doc/3909272" TargetMode="External"/><Relationship Id="rId79" Type="http://schemas.openxmlformats.org/officeDocument/2006/relationships/hyperlink" Target="https://srl.lu.ch/app/de/texts_of_law/736" TargetMode="External"/><Relationship Id="rId5" Type="http://schemas.openxmlformats.org/officeDocument/2006/relationships/numbering" Target="numbering.xml"/><Relationship Id="rId90" Type="http://schemas.openxmlformats.org/officeDocument/2006/relationships/footer" Target="footer2.xml"/><Relationship Id="rId22" Type="http://schemas.openxmlformats.org/officeDocument/2006/relationships/hyperlink" Target="https://uwe.lu.ch/themen/luft/feuerungskontrolle" TargetMode="External"/><Relationship Id="rId27" Type="http://schemas.openxmlformats.org/officeDocument/2006/relationships/hyperlink" Target="https://umweltberatung-luzern.ch/themen/umwelt-gesundheit/wasser-boden/boden" TargetMode="External"/><Relationship Id="rId43" Type="http://schemas.openxmlformats.org/officeDocument/2006/relationships/comments" Target="comments.xml"/><Relationship Id="rId48" Type="http://schemas.openxmlformats.org/officeDocument/2006/relationships/hyperlink" Target="https://www.fedlex.admin.ch/eli/cc/1966/1637_1694_1679/de" TargetMode="External"/><Relationship Id="rId64" Type="http://schemas.openxmlformats.org/officeDocument/2006/relationships/hyperlink" Target="https://www.fedlex.admin.ch/eli/cc/1993/2553_2553_2553/de" TargetMode="External"/><Relationship Id="rId69" Type="http://schemas.openxmlformats.org/officeDocument/2006/relationships/hyperlink" Target="https://www.real-luzern.ch/online-services/downloads/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fedlex.admin.ch/eli/cc/2015/366/de" TargetMode="External"/><Relationship Id="rId72" Type="http://schemas.openxmlformats.org/officeDocument/2006/relationships/hyperlink" Target="https://www.stadtluzern.ch/_rte/information/100619" TargetMode="External"/><Relationship Id="rId80" Type="http://schemas.openxmlformats.org/officeDocument/2006/relationships/hyperlink" Target="https://srl.lu.ch/app/de/texts_of_law/773" TargetMode="External"/><Relationship Id="rId85" Type="http://schemas.openxmlformats.org/officeDocument/2006/relationships/hyperlink" Target="https://www.stadtluzern.ch/_rte/information/1334105" TargetMode="External"/><Relationship Id="rId93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https://www.suva.ch/de-CH/material/Checkliste/lagern-von-leichtbrennbaren-fluessigkeiten-67071d1620516205" TargetMode="External"/><Relationship Id="rId17" Type="http://schemas.openxmlformats.org/officeDocument/2006/relationships/hyperlink" Target="https://www.ag.ch/de/verwaltung/bvu/umwelt-natur-landschaft/umwelt/tankanlagen" TargetMode="External"/><Relationship Id="rId25" Type="http://schemas.openxmlformats.org/officeDocument/2006/relationships/hyperlink" Target="https://in-luft.ch/schadstoffe" TargetMode="External"/><Relationship Id="rId33" Type="http://schemas.openxmlformats.org/officeDocument/2006/relationships/hyperlink" Target="https://lawa.lu.ch/Natur/biotopfoerderung/" TargetMode="External"/><Relationship Id="rId38" Type="http://schemas.openxmlformats.org/officeDocument/2006/relationships/hyperlink" Target="https://da.lu.ch/denkmalpflege" TargetMode="External"/><Relationship Id="rId46" Type="http://schemas.microsoft.com/office/2018/08/relationships/commentsExtensible" Target="commentsExtensible.xml"/><Relationship Id="rId59" Type="http://schemas.openxmlformats.org/officeDocument/2006/relationships/hyperlink" Target="https://www.fedlex.admin.ch/eli/cc/2005/551/de" TargetMode="External"/><Relationship Id="rId67" Type="http://schemas.openxmlformats.org/officeDocument/2006/relationships/hyperlink" Target="https://srl.lu.ch/app/de/texts_of_law/701" TargetMode="External"/><Relationship Id="rId20" Type="http://schemas.openxmlformats.org/officeDocument/2006/relationships/hyperlink" Target="http://www.gesch-feuko.ch" TargetMode="External"/><Relationship Id="rId41" Type="http://schemas.openxmlformats.org/officeDocument/2006/relationships/hyperlink" Target="https://www.arbeitssicherheitschweiz.ch/de/angebote/branchenloesung/facility-management" TargetMode="External"/><Relationship Id="rId54" Type="http://schemas.openxmlformats.org/officeDocument/2006/relationships/hyperlink" Target="https://www.fedlex.admin.ch/eli/cc/1992/1860_1860_1860/de" TargetMode="External"/><Relationship Id="rId62" Type="http://schemas.openxmlformats.org/officeDocument/2006/relationships/hyperlink" Target="https://www.fedlex.admin.ch/eli/cc/2008/614/de" TargetMode="External"/><Relationship Id="rId70" Type="http://schemas.openxmlformats.org/officeDocument/2006/relationships/hyperlink" Target="https://www.stadtluzern.ch/_rte/information/135887" TargetMode="External"/><Relationship Id="rId75" Type="http://schemas.openxmlformats.org/officeDocument/2006/relationships/hyperlink" Target="https://www.stadtluzern.ch/_rte/information/100310" TargetMode="External"/><Relationship Id="rId83" Type="http://schemas.openxmlformats.org/officeDocument/2006/relationships/hyperlink" Target="https://www.stadtluzern.ch/_rte/information/257627" TargetMode="External"/><Relationship Id="rId88" Type="http://schemas.openxmlformats.org/officeDocument/2006/relationships/footer" Target="footer1.xm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uwe.lu.ch/themen/abwasser" TargetMode="External"/><Relationship Id="rId23" Type="http://schemas.openxmlformats.org/officeDocument/2006/relationships/hyperlink" Target="https://uwe.lu.ch/themen/luft/feuerungskontrolle" TargetMode="External"/><Relationship Id="rId28" Type="http://schemas.openxmlformats.org/officeDocument/2006/relationships/hyperlink" Target="https://uwe.lu.ch/themen/bodenschutz" TargetMode="External"/><Relationship Id="rId36" Type="http://schemas.openxmlformats.org/officeDocument/2006/relationships/hyperlink" Target="https://umweltberatung-luzern.ch/themen/umweltbildung/beratung/gemeindeverwaltung/neophyten-den-gemeinden" TargetMode="External"/><Relationship Id="rId49" Type="http://schemas.openxmlformats.org/officeDocument/2006/relationships/hyperlink" Target="https://www.fedlex.admin.ch/eli/cc/2017/762/de" TargetMode="External"/><Relationship Id="rId57" Type="http://schemas.openxmlformats.org/officeDocument/2006/relationships/hyperlink" Target="https://www.fedlex.admin.ch/eli/cc/1986/208_208_208/de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geo.lu.ch/map/naturinventare" TargetMode="External"/><Relationship Id="rId44" Type="http://schemas.microsoft.com/office/2011/relationships/commentsExtended" Target="commentsExtended.xml"/><Relationship Id="rId52" Type="http://schemas.openxmlformats.org/officeDocument/2006/relationships/hyperlink" Target="https://www.fedlex.admin.ch/eli/cc/1984/1122_1122_1122/de" TargetMode="External"/><Relationship Id="rId60" Type="http://schemas.openxmlformats.org/officeDocument/2006/relationships/hyperlink" Target="https://www.fedlex.admin.ch/eli/cc/2021/633/de" TargetMode="External"/><Relationship Id="rId65" Type="http://schemas.openxmlformats.org/officeDocument/2006/relationships/hyperlink" Target="https://www.fedlex.admin.ch/eli/cc/1983/1968_1968_1968/de" TargetMode="External"/><Relationship Id="rId73" Type="http://schemas.openxmlformats.org/officeDocument/2006/relationships/hyperlink" Target="https://www.stadtluzern.ch/_rte/information/100309" TargetMode="External"/><Relationship Id="rId78" Type="http://schemas.openxmlformats.org/officeDocument/2006/relationships/hyperlink" Target="https://srl.lu.ch/app/de/texts_of_law/735" TargetMode="External"/><Relationship Id="rId81" Type="http://schemas.openxmlformats.org/officeDocument/2006/relationships/hyperlink" Target="https://srl.lu.ch/app/de/texts_of_law/774" TargetMode="External"/><Relationship Id="rId86" Type="http://schemas.openxmlformats.org/officeDocument/2006/relationships/hyperlink" Target="https://www.stadtluzern.ch/_rte/information/100621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www.bafu.admin.ch/bafu/de/home/themen/chemikalien/dossiers/pflanzenschutzmittel/pflanzenschutzmittel-im-hausgarten-und-liegenschaftsunterhalt.html" TargetMode="External"/><Relationship Id="rId18" Type="http://schemas.openxmlformats.org/officeDocument/2006/relationships/hyperlink" Target="https://uwe.lu.ch/themen/luft/feuerungskontrolle" TargetMode="External"/><Relationship Id="rId39" Type="http://schemas.openxmlformats.org/officeDocument/2006/relationships/hyperlink" Target="https://www.geo.lu.ch/map/kulturdenkmal" TargetMode="External"/><Relationship Id="rId34" Type="http://schemas.openxmlformats.org/officeDocument/2006/relationships/hyperlink" Target="http://www.stadtluzern.ch/dienstleistungeninformation/27" TargetMode="External"/><Relationship Id="rId50" Type="http://schemas.openxmlformats.org/officeDocument/2006/relationships/hyperlink" Target="https://www.fedlex.admin.ch/eli/cc/2004/724/de" TargetMode="External"/><Relationship Id="rId55" Type="http://schemas.openxmlformats.org/officeDocument/2006/relationships/hyperlink" Target="https://www.fedlex.admin.ch/eli/cc/1998/2863_2863_2863/de" TargetMode="External"/><Relationship Id="rId76" Type="http://schemas.openxmlformats.org/officeDocument/2006/relationships/hyperlink" Target="https://www.stadtluzern.ch/_rte/information/100621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www.stadtluzern.ch/_rte/information/139921" TargetMode="External"/><Relationship Id="rId92" Type="http://schemas.microsoft.com/office/2011/relationships/people" Target="people.xml"/><Relationship Id="rId2" Type="http://schemas.openxmlformats.org/officeDocument/2006/relationships/customXml" Target="../customXml/item2.xml"/><Relationship Id="rId29" Type="http://schemas.openxmlformats.org/officeDocument/2006/relationships/hyperlink" Target="https://lawa.lu.ch/Natur/biotopfoerderung/" TargetMode="External"/><Relationship Id="rId24" Type="http://schemas.openxmlformats.org/officeDocument/2006/relationships/hyperlink" Target="http://www.laerm.ch/de/laermsorgen/laermquellen-und-beurteilung/kirchenglocken/kirchenglocken.html" TargetMode="External"/><Relationship Id="rId40" Type="http://schemas.openxmlformats.org/officeDocument/2006/relationships/hyperlink" Target="https://da.lu.ch/denkmalpflege" TargetMode="External"/><Relationship Id="rId45" Type="http://schemas.microsoft.com/office/2016/09/relationships/commentsIds" Target="commentsIds.xml"/><Relationship Id="rId66" Type="http://schemas.openxmlformats.org/officeDocument/2006/relationships/hyperlink" Target="https://www.fedlex.admin.ch/eli/cc/2000/38/de" TargetMode="External"/><Relationship Id="rId87" Type="http://schemas.openxmlformats.org/officeDocument/2006/relationships/hyperlink" Target="https://www.stadtluzern.ch/_rte/information/100623" TargetMode="External"/><Relationship Id="rId61" Type="http://schemas.openxmlformats.org/officeDocument/2006/relationships/hyperlink" Target="https://www.fedlex.admin.ch/eli/cc/2005/478/de" TargetMode="External"/><Relationship Id="rId82" Type="http://schemas.openxmlformats.org/officeDocument/2006/relationships/hyperlink" Target="https://www.stadtluzern.ch/_rte/information/100578" TargetMode="External"/><Relationship Id="rId19" Type="http://schemas.openxmlformats.org/officeDocument/2006/relationships/hyperlink" Target="https://uwe.lu.ch/themen/luft/feuerungskontrolle" TargetMode="External"/><Relationship Id="rId14" Type="http://schemas.openxmlformats.org/officeDocument/2006/relationships/hyperlink" Target="https://www.geo.lu.ch/map/gewaesserschutz/" TargetMode="External"/><Relationship Id="rId30" Type="http://schemas.openxmlformats.org/officeDocument/2006/relationships/hyperlink" Target="http://www.stadtluzern.ch/dienstleistungeninformation/27" TargetMode="External"/><Relationship Id="rId35" Type="http://schemas.openxmlformats.org/officeDocument/2006/relationships/hyperlink" Target="https://www.geo.lu.ch/map/naturinventare" TargetMode="External"/><Relationship Id="rId56" Type="http://schemas.openxmlformats.org/officeDocument/2006/relationships/hyperlink" Target="https://www.fedlex.admin.ch/eli/cc/1987/338_338_338/de" TargetMode="External"/><Relationship Id="rId77" Type="http://schemas.openxmlformats.org/officeDocument/2006/relationships/hyperlink" Target="https://www.stadtluzern.ch/_rte/information/10062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etr\Office_Vorlagen\Basics_Vorlagen\Basics_Normal_A4Q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fd07d6-a571-496d-adf1-6875ccc2e1b0" xsi:nil="true"/>
    <lcf76f155ced4ddcb4097134ff3c332f xmlns="01860a0e-8d39-4c99-aab7-06854dc052e0">
      <Terms xmlns="http://schemas.microsoft.com/office/infopath/2007/PartnerControls"/>
    </lcf76f155ced4ddcb4097134ff3c332f>
    <Bewertung xmlns="01860a0e-8d39-4c99-aab7-06854dc052e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BAC7724E70B44CB387BF822FEE115E" ma:contentTypeVersion="18" ma:contentTypeDescription="Ein neues Dokument erstellen." ma:contentTypeScope="" ma:versionID="ff8207a2d3387f7f42cee728a85229e4">
  <xsd:schema xmlns:xsd="http://www.w3.org/2001/XMLSchema" xmlns:xs="http://www.w3.org/2001/XMLSchema" xmlns:p="http://schemas.microsoft.com/office/2006/metadata/properties" xmlns:ns2="01860a0e-8d39-4c99-aab7-06854dc052e0" xmlns:ns3="e2fd07d6-a571-496d-adf1-6875ccc2e1b0" targetNamespace="http://schemas.microsoft.com/office/2006/metadata/properties" ma:root="true" ma:fieldsID="ee8c1bc8f1458f817f7b4491b07ab196" ns2:_="" ns3:_="">
    <xsd:import namespace="01860a0e-8d39-4c99-aab7-06854dc052e0"/>
    <xsd:import namespace="e2fd07d6-a571-496d-adf1-6875ccc2e1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Bewert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60a0e-8d39-4c99-aab7-06854dc05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9657a050-6d28-46cb-acbd-a58c888ec8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Bewertung" ma:index="24" nillable="true" ma:displayName="Bewertung" ma:format="Dropdown" ma:internalName="Bewertung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d07d6-a571-496d-adf1-6875ccc2e1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7e10f02-fb39-4a58-bd4a-e023b7e442d9}" ma:internalName="TaxCatchAll" ma:showField="CatchAllData" ma:web="e2fd07d6-a571-496d-adf1-6875ccc2e1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7927F-55F4-4A73-B54C-8DD81B4E047B}">
  <ds:schemaRefs>
    <ds:schemaRef ds:uri="http://schemas.microsoft.com/office/2006/metadata/properties"/>
    <ds:schemaRef ds:uri="http://schemas.microsoft.com/office/infopath/2007/PartnerControls"/>
    <ds:schemaRef ds:uri="e2fd07d6-a571-496d-adf1-6875ccc2e1b0"/>
    <ds:schemaRef ds:uri="01860a0e-8d39-4c99-aab7-06854dc052e0"/>
  </ds:schemaRefs>
</ds:datastoreItem>
</file>

<file path=customXml/itemProps2.xml><?xml version="1.0" encoding="utf-8"?>
<ds:datastoreItem xmlns:ds="http://schemas.openxmlformats.org/officeDocument/2006/customXml" ds:itemID="{B4392D9B-A1B8-4C69-9578-4D6F94B23C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6197AD-0BE5-4D04-98B8-A7C5127AE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860a0e-8d39-4c99-aab7-06854dc052e0"/>
    <ds:schemaRef ds:uri="e2fd07d6-a571-496d-adf1-6875ccc2e1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D63B7C-BD9C-40DB-A2FB-59DB054BB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C:\Users\dietr\Office_Vorlagen\Basics_Vorlagen\Basics_Normal_A4Q.dotx</Template>
  <TotalTime>0</TotalTime>
  <Pages>15</Pages>
  <Words>4065</Words>
  <Characters>25610</Characters>
  <Application>Microsoft Office Word</Application>
  <DocSecurity>0</DocSecurity>
  <Lines>213</Lines>
  <Paragraphs>59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Rechtscheck zum kirchlichen Umweltmanagement «Grüner Güggel»</vt:lpstr>
    </vt:vector>
  </TitlesOfParts>
  <Manager/>
  <Company>privat</Company>
  <LinksUpToDate>false</LinksUpToDate>
  <CharactersWithSpaces>29616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Rechtscheck zum kirchlichen Umweltmanagement «Grüner Güggel»</dc:title>
  <dc:subject/>
  <dc:creator>Dietrich Schuler</dc:creator>
  <cp:keywords/>
  <dc:description>Version 03-2020</dc:description>
  <cp:lastModifiedBy>Andreas Frei</cp:lastModifiedBy>
  <cp:revision>22</cp:revision>
  <cp:lastPrinted>2020-03-01T15:37:00Z</cp:lastPrinted>
  <dcterms:created xsi:type="dcterms:W3CDTF">2022-10-17T04:36:00Z</dcterms:created>
  <dcterms:modified xsi:type="dcterms:W3CDTF">2023-06-08T07:44:00Z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0x0101002EBAC7724E70B44CB387BF822FEE115E</vt:lpwstr>
  </property>
  <property fmtid="{D5CDD505-2E9C-101B-9397-08002B2CF9AE}" pid="3" name="MediaServiceImageTags">
    <vt:lpwstr/>
  </property>
</Properties>
</file>